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028230" w14:textId="392F699B" w:rsidR="0036373F" w:rsidRDefault="009A3F7C" w:rsidP="00AC0147">
      <w:pPr>
        <w:jc w:val="right"/>
        <w:rPr>
          <w:b/>
          <w:sz w:val="36"/>
        </w:rPr>
      </w:pPr>
      <w:r w:rsidRPr="009A3F7C">
        <w:rPr>
          <w:i/>
          <w:color w:val="7F7F7F" w:themeColor="text1" w:themeTint="80"/>
          <w:sz w:val="24"/>
        </w:rPr>
        <w:t xml:space="preserve">Updated: </w:t>
      </w:r>
      <w:r w:rsidR="00AC0147">
        <w:rPr>
          <w:i/>
          <w:color w:val="7F7F7F" w:themeColor="text1" w:themeTint="80"/>
          <w:sz w:val="24"/>
        </w:rPr>
        <w:t>2022</w:t>
      </w:r>
      <w:bookmarkStart w:id="0" w:name="_GoBack"/>
      <w:bookmarkEnd w:id="0"/>
    </w:p>
    <w:p w14:paraId="6C49359D" w14:textId="77777777" w:rsidR="00E84885" w:rsidRPr="00D45549" w:rsidRDefault="00E84885" w:rsidP="00E84885">
      <w:pPr>
        <w:jc w:val="center"/>
        <w:rPr>
          <w:b/>
          <w:sz w:val="72"/>
        </w:rPr>
      </w:pPr>
      <w:r w:rsidRPr="00D45549">
        <w:rPr>
          <w:b/>
          <w:sz w:val="72"/>
        </w:rPr>
        <w:t xml:space="preserve">ICA Volunteer </w:t>
      </w:r>
      <w:r w:rsidR="009A3F7C">
        <w:rPr>
          <w:b/>
          <w:sz w:val="72"/>
        </w:rPr>
        <w:t>Handbook</w:t>
      </w:r>
    </w:p>
    <w:p w14:paraId="4F9AC17E" w14:textId="28ED814E" w:rsidR="00E84885" w:rsidRDefault="009A3F7C" w:rsidP="009A3F7C">
      <w:pPr>
        <w:jc w:val="center"/>
        <w:rPr>
          <w:rFonts w:ascii="Segoe Print" w:hAnsi="Segoe Print" w:cstheme="minorHAnsi"/>
          <w:sz w:val="48"/>
        </w:rPr>
      </w:pPr>
      <w:r w:rsidRPr="009A3F7C">
        <w:rPr>
          <w:rFonts w:ascii="Segoe Print" w:hAnsi="Segoe Print" w:cstheme="minorHAnsi"/>
          <w:sz w:val="48"/>
        </w:rPr>
        <w:t xml:space="preserve">Thank you for </w:t>
      </w:r>
      <w:r>
        <w:rPr>
          <w:rFonts w:ascii="Segoe Print" w:hAnsi="Segoe Print" w:cstheme="minorHAnsi"/>
          <w:sz w:val="48"/>
        </w:rPr>
        <w:br/>
      </w:r>
      <w:r w:rsidRPr="009A3F7C">
        <w:rPr>
          <w:rFonts w:ascii="Segoe Print" w:hAnsi="Segoe Print" w:cstheme="minorHAnsi"/>
          <w:sz w:val="48"/>
        </w:rPr>
        <w:t>volunteering at ICA!</w:t>
      </w:r>
    </w:p>
    <w:p w14:paraId="3A865425" w14:textId="7E25EE8C" w:rsidR="003E0662" w:rsidRDefault="003E0662" w:rsidP="009A3F7C">
      <w:pPr>
        <w:jc w:val="center"/>
        <w:rPr>
          <w:rFonts w:ascii="Segoe Print" w:hAnsi="Segoe Print" w:cstheme="minorHAnsi"/>
          <w:sz w:val="48"/>
        </w:rPr>
      </w:pPr>
    </w:p>
    <w:p w14:paraId="103D62D4" w14:textId="77777777" w:rsidR="003E0662" w:rsidRPr="009A3F7C" w:rsidRDefault="003E0662" w:rsidP="009A3F7C">
      <w:pPr>
        <w:jc w:val="center"/>
        <w:rPr>
          <w:rFonts w:ascii="Segoe Print" w:hAnsi="Segoe Print" w:cstheme="minorHAnsi"/>
          <w:sz w:val="48"/>
        </w:rPr>
      </w:pPr>
    </w:p>
    <w:p w14:paraId="49B7250B" w14:textId="17FC8BF4" w:rsidR="001A617F" w:rsidRPr="005070C0" w:rsidRDefault="003E0662" w:rsidP="005070C0">
      <w:pPr>
        <w:jc w:val="center"/>
        <w:rPr>
          <w:b/>
          <w:sz w:val="56"/>
        </w:rPr>
      </w:pPr>
      <w:r>
        <w:rPr>
          <w:noProof/>
        </w:rPr>
        <w:drawing>
          <wp:inline distT="0" distB="0" distL="0" distR="0" wp14:anchorId="114F38B0" wp14:editId="273E65CC">
            <wp:extent cx="3276600" cy="3276600"/>
            <wp:effectExtent l="0" t="0" r="0" b="0"/>
            <wp:docPr id="3" name="Picture 3" descr="C:\Users\rebeccam\AppData\Local\Microsoft\Windows\INetCache\Content.Word\ICA-Badge-Logo-RG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m\AppData\Local\Microsoft\Windows\INetCache\Content.Word\ICA-Badge-Logo-RGB-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6600" cy="3276600"/>
                    </a:xfrm>
                    <a:prstGeom prst="rect">
                      <a:avLst/>
                    </a:prstGeom>
                    <a:noFill/>
                    <a:ln>
                      <a:noFill/>
                    </a:ln>
                  </pic:spPr>
                </pic:pic>
              </a:graphicData>
            </a:graphic>
          </wp:inline>
        </w:drawing>
      </w:r>
    </w:p>
    <w:sdt>
      <w:sdtPr>
        <w:rPr>
          <w:rFonts w:asciiTheme="minorHAnsi" w:eastAsiaTheme="minorHAnsi" w:hAnsiTheme="minorHAnsi" w:cstheme="minorBidi"/>
          <w:b w:val="0"/>
          <w:bCs w:val="0"/>
          <w:caps w:val="0"/>
          <w:color w:val="auto"/>
          <w:sz w:val="22"/>
          <w:szCs w:val="22"/>
          <w:lang w:eastAsia="en-US"/>
        </w:rPr>
        <w:id w:val="1244059752"/>
        <w:docPartObj>
          <w:docPartGallery w:val="Table of Contents"/>
          <w:docPartUnique/>
        </w:docPartObj>
      </w:sdtPr>
      <w:sdtEndPr>
        <w:rPr>
          <w:noProof/>
        </w:rPr>
      </w:sdtEndPr>
      <w:sdtContent>
        <w:p w14:paraId="4A259F5E" w14:textId="77777777" w:rsidR="0036373F" w:rsidRDefault="0036373F" w:rsidP="007B6CB5">
          <w:pPr>
            <w:pStyle w:val="TOCHeading"/>
          </w:pPr>
          <w:r>
            <w:t>Contents</w:t>
          </w:r>
        </w:p>
        <w:p w14:paraId="7E9250CB" w14:textId="7DEC3BF7" w:rsidR="006A425E" w:rsidRDefault="0036373F">
          <w:pPr>
            <w:pStyle w:val="TOC1"/>
            <w:tabs>
              <w:tab w:val="right" w:leader="dot" w:pos="9926"/>
            </w:tabs>
            <w:rPr>
              <w:rFonts w:eastAsiaTheme="minorEastAsia"/>
              <w:noProof/>
            </w:rPr>
          </w:pPr>
          <w:r>
            <w:fldChar w:fldCharType="begin"/>
          </w:r>
          <w:r>
            <w:instrText xml:space="preserve"> TOC \o "1-3" \h \z \u </w:instrText>
          </w:r>
          <w:r>
            <w:fldChar w:fldCharType="separate"/>
          </w:r>
          <w:hyperlink w:anchor="_Toc427666260" w:history="1">
            <w:r w:rsidR="006A425E" w:rsidRPr="00F31DB9">
              <w:rPr>
                <w:rStyle w:val="Hyperlink"/>
                <w:noProof/>
              </w:rPr>
              <w:t>A NOTE FROM THE DIRECTOR</w:t>
            </w:r>
            <w:r w:rsidR="006A425E">
              <w:rPr>
                <w:noProof/>
                <w:webHidden/>
              </w:rPr>
              <w:tab/>
            </w:r>
            <w:r w:rsidR="006A425E">
              <w:rPr>
                <w:noProof/>
                <w:webHidden/>
              </w:rPr>
              <w:fldChar w:fldCharType="begin"/>
            </w:r>
            <w:r w:rsidR="006A425E">
              <w:rPr>
                <w:noProof/>
                <w:webHidden/>
              </w:rPr>
              <w:instrText xml:space="preserve"> PAGEREF _Toc427666260 \h </w:instrText>
            </w:r>
            <w:r w:rsidR="006A425E">
              <w:rPr>
                <w:noProof/>
                <w:webHidden/>
              </w:rPr>
            </w:r>
            <w:r w:rsidR="006A425E">
              <w:rPr>
                <w:noProof/>
                <w:webHidden/>
              </w:rPr>
              <w:fldChar w:fldCharType="separate"/>
            </w:r>
            <w:r w:rsidR="003E6C7C">
              <w:rPr>
                <w:noProof/>
                <w:webHidden/>
              </w:rPr>
              <w:t>- 3 -</w:t>
            </w:r>
            <w:r w:rsidR="006A425E">
              <w:rPr>
                <w:noProof/>
                <w:webHidden/>
              </w:rPr>
              <w:fldChar w:fldCharType="end"/>
            </w:r>
          </w:hyperlink>
        </w:p>
        <w:p w14:paraId="4E326E29" w14:textId="0ADD3905" w:rsidR="006A425E" w:rsidRDefault="004972F0">
          <w:pPr>
            <w:pStyle w:val="TOC1"/>
            <w:tabs>
              <w:tab w:val="right" w:leader="dot" w:pos="9926"/>
            </w:tabs>
            <w:rPr>
              <w:rFonts w:eastAsiaTheme="minorEastAsia"/>
              <w:noProof/>
            </w:rPr>
          </w:pPr>
          <w:hyperlink w:anchor="_Toc427666261" w:history="1">
            <w:r w:rsidR="006A425E" w:rsidRPr="00F31DB9">
              <w:rPr>
                <w:rStyle w:val="Hyperlink"/>
                <w:noProof/>
              </w:rPr>
              <w:t>WELCOME TO ICA</w:t>
            </w:r>
            <w:r w:rsidR="006A425E">
              <w:rPr>
                <w:noProof/>
                <w:webHidden/>
              </w:rPr>
              <w:tab/>
            </w:r>
            <w:r w:rsidR="006A425E">
              <w:rPr>
                <w:noProof/>
                <w:webHidden/>
              </w:rPr>
              <w:fldChar w:fldCharType="begin"/>
            </w:r>
            <w:r w:rsidR="006A425E">
              <w:rPr>
                <w:noProof/>
                <w:webHidden/>
              </w:rPr>
              <w:instrText xml:space="preserve"> PAGEREF _Toc427666261 \h </w:instrText>
            </w:r>
            <w:r w:rsidR="006A425E">
              <w:rPr>
                <w:noProof/>
                <w:webHidden/>
              </w:rPr>
            </w:r>
            <w:r w:rsidR="006A425E">
              <w:rPr>
                <w:noProof/>
                <w:webHidden/>
              </w:rPr>
              <w:fldChar w:fldCharType="separate"/>
            </w:r>
            <w:r w:rsidR="003E6C7C">
              <w:rPr>
                <w:noProof/>
                <w:webHidden/>
              </w:rPr>
              <w:t>- 3 -</w:t>
            </w:r>
            <w:r w:rsidR="006A425E">
              <w:rPr>
                <w:noProof/>
                <w:webHidden/>
              </w:rPr>
              <w:fldChar w:fldCharType="end"/>
            </w:r>
          </w:hyperlink>
        </w:p>
        <w:p w14:paraId="7FB902D1" w14:textId="4EE221C8" w:rsidR="006A425E" w:rsidRDefault="004972F0">
          <w:pPr>
            <w:pStyle w:val="TOC2"/>
            <w:tabs>
              <w:tab w:val="right" w:leader="dot" w:pos="9926"/>
            </w:tabs>
            <w:rPr>
              <w:rFonts w:eastAsiaTheme="minorEastAsia"/>
              <w:noProof/>
            </w:rPr>
          </w:pPr>
          <w:hyperlink w:anchor="_Toc427666262" w:history="1">
            <w:r w:rsidR="006A425E" w:rsidRPr="00F31DB9">
              <w:rPr>
                <w:rStyle w:val="Hyperlink"/>
                <w:noProof/>
              </w:rPr>
              <w:t>Our Mission</w:t>
            </w:r>
            <w:r w:rsidR="006A425E">
              <w:rPr>
                <w:noProof/>
                <w:webHidden/>
              </w:rPr>
              <w:tab/>
            </w:r>
            <w:r w:rsidR="006A425E">
              <w:rPr>
                <w:noProof/>
                <w:webHidden/>
              </w:rPr>
              <w:fldChar w:fldCharType="begin"/>
            </w:r>
            <w:r w:rsidR="006A425E">
              <w:rPr>
                <w:noProof/>
                <w:webHidden/>
              </w:rPr>
              <w:instrText xml:space="preserve"> PAGEREF _Toc427666262 \h </w:instrText>
            </w:r>
            <w:r w:rsidR="006A425E">
              <w:rPr>
                <w:noProof/>
                <w:webHidden/>
              </w:rPr>
            </w:r>
            <w:r w:rsidR="006A425E">
              <w:rPr>
                <w:noProof/>
                <w:webHidden/>
              </w:rPr>
              <w:fldChar w:fldCharType="separate"/>
            </w:r>
            <w:r w:rsidR="003E6C7C">
              <w:rPr>
                <w:noProof/>
                <w:webHidden/>
              </w:rPr>
              <w:t>- 3 -</w:t>
            </w:r>
            <w:r w:rsidR="006A425E">
              <w:rPr>
                <w:noProof/>
                <w:webHidden/>
              </w:rPr>
              <w:fldChar w:fldCharType="end"/>
            </w:r>
          </w:hyperlink>
        </w:p>
        <w:p w14:paraId="6F256385" w14:textId="77777777" w:rsidR="00B007D0" w:rsidRDefault="004972F0" w:rsidP="00B007D0">
          <w:pPr>
            <w:pStyle w:val="TOC2"/>
            <w:tabs>
              <w:tab w:val="right" w:leader="dot" w:pos="9926"/>
            </w:tabs>
            <w:rPr>
              <w:rFonts w:eastAsiaTheme="minorEastAsia"/>
              <w:noProof/>
            </w:rPr>
          </w:pPr>
          <w:hyperlink w:anchor="_Toc427666263" w:history="1">
            <w:r w:rsidR="00B007D0" w:rsidRPr="00F31DB9">
              <w:rPr>
                <w:rStyle w:val="Hyperlink"/>
                <w:noProof/>
              </w:rPr>
              <w:t>Our Vision</w:t>
            </w:r>
            <w:r w:rsidR="00B007D0">
              <w:rPr>
                <w:noProof/>
                <w:webHidden/>
              </w:rPr>
              <w:tab/>
            </w:r>
            <w:r w:rsidR="00B007D0">
              <w:rPr>
                <w:noProof/>
                <w:webHidden/>
              </w:rPr>
              <w:fldChar w:fldCharType="begin"/>
            </w:r>
            <w:r w:rsidR="00B007D0">
              <w:rPr>
                <w:noProof/>
                <w:webHidden/>
              </w:rPr>
              <w:instrText xml:space="preserve"> PAGEREF _Toc427666263 \h </w:instrText>
            </w:r>
            <w:r w:rsidR="00B007D0">
              <w:rPr>
                <w:noProof/>
                <w:webHidden/>
              </w:rPr>
            </w:r>
            <w:r w:rsidR="00B007D0">
              <w:rPr>
                <w:noProof/>
                <w:webHidden/>
              </w:rPr>
              <w:fldChar w:fldCharType="separate"/>
            </w:r>
            <w:r w:rsidR="00B007D0">
              <w:rPr>
                <w:noProof/>
                <w:webHidden/>
              </w:rPr>
              <w:t>- 3 -</w:t>
            </w:r>
            <w:r w:rsidR="00B007D0">
              <w:rPr>
                <w:noProof/>
                <w:webHidden/>
              </w:rPr>
              <w:fldChar w:fldCharType="end"/>
            </w:r>
          </w:hyperlink>
        </w:p>
        <w:p w14:paraId="77AE09A7" w14:textId="3D187E54" w:rsidR="006A425E" w:rsidRDefault="004972F0">
          <w:pPr>
            <w:pStyle w:val="TOC2"/>
            <w:tabs>
              <w:tab w:val="right" w:leader="dot" w:pos="9926"/>
            </w:tabs>
            <w:rPr>
              <w:rFonts w:eastAsiaTheme="minorEastAsia"/>
              <w:noProof/>
            </w:rPr>
          </w:pPr>
          <w:hyperlink w:anchor="_Toc427666263" w:history="1">
            <w:r w:rsidR="006A425E" w:rsidRPr="00F31DB9">
              <w:rPr>
                <w:rStyle w:val="Hyperlink"/>
                <w:noProof/>
              </w:rPr>
              <w:t xml:space="preserve">Our </w:t>
            </w:r>
            <w:r w:rsidR="00B007D0">
              <w:rPr>
                <w:rStyle w:val="Hyperlink"/>
                <w:noProof/>
              </w:rPr>
              <w:t xml:space="preserve">Belief </w:t>
            </w:r>
            <w:r w:rsidR="006A425E">
              <w:rPr>
                <w:noProof/>
                <w:webHidden/>
              </w:rPr>
              <w:tab/>
            </w:r>
            <w:r w:rsidR="006A425E">
              <w:rPr>
                <w:noProof/>
                <w:webHidden/>
              </w:rPr>
              <w:fldChar w:fldCharType="begin"/>
            </w:r>
            <w:r w:rsidR="006A425E">
              <w:rPr>
                <w:noProof/>
                <w:webHidden/>
              </w:rPr>
              <w:instrText xml:space="preserve"> PAGEREF _Toc427666263 \h </w:instrText>
            </w:r>
            <w:r w:rsidR="006A425E">
              <w:rPr>
                <w:noProof/>
                <w:webHidden/>
              </w:rPr>
            </w:r>
            <w:r w:rsidR="006A425E">
              <w:rPr>
                <w:noProof/>
                <w:webHidden/>
              </w:rPr>
              <w:fldChar w:fldCharType="separate"/>
            </w:r>
            <w:r w:rsidR="003E6C7C">
              <w:rPr>
                <w:noProof/>
                <w:webHidden/>
              </w:rPr>
              <w:t>- 3 -</w:t>
            </w:r>
            <w:r w:rsidR="006A425E">
              <w:rPr>
                <w:noProof/>
                <w:webHidden/>
              </w:rPr>
              <w:fldChar w:fldCharType="end"/>
            </w:r>
          </w:hyperlink>
        </w:p>
        <w:p w14:paraId="6AB54413" w14:textId="5AD1624C" w:rsidR="006A425E" w:rsidRDefault="004972F0">
          <w:pPr>
            <w:pStyle w:val="TOC1"/>
            <w:tabs>
              <w:tab w:val="right" w:leader="dot" w:pos="9926"/>
            </w:tabs>
            <w:rPr>
              <w:rFonts w:eastAsiaTheme="minorEastAsia"/>
              <w:noProof/>
            </w:rPr>
          </w:pPr>
          <w:hyperlink w:anchor="_Toc427666264" w:history="1">
            <w:r w:rsidR="006A425E" w:rsidRPr="00F31DB9">
              <w:rPr>
                <w:rStyle w:val="Hyperlink"/>
                <w:noProof/>
              </w:rPr>
              <w:t>IMPORTANT NOTES AND EXPECTATIONS ABOUT WORKING AT ICA</w:t>
            </w:r>
            <w:r w:rsidR="006A425E">
              <w:rPr>
                <w:noProof/>
                <w:webHidden/>
              </w:rPr>
              <w:tab/>
            </w:r>
            <w:r w:rsidR="006A425E">
              <w:rPr>
                <w:noProof/>
                <w:webHidden/>
              </w:rPr>
              <w:fldChar w:fldCharType="begin"/>
            </w:r>
            <w:r w:rsidR="006A425E">
              <w:rPr>
                <w:noProof/>
                <w:webHidden/>
              </w:rPr>
              <w:instrText xml:space="preserve"> PAGEREF _Toc427666264 \h </w:instrText>
            </w:r>
            <w:r w:rsidR="006A425E">
              <w:rPr>
                <w:noProof/>
                <w:webHidden/>
              </w:rPr>
            </w:r>
            <w:r w:rsidR="006A425E">
              <w:rPr>
                <w:noProof/>
                <w:webHidden/>
              </w:rPr>
              <w:fldChar w:fldCharType="separate"/>
            </w:r>
            <w:r w:rsidR="003E6C7C">
              <w:rPr>
                <w:noProof/>
                <w:webHidden/>
              </w:rPr>
              <w:t>- 4 -</w:t>
            </w:r>
            <w:r w:rsidR="006A425E">
              <w:rPr>
                <w:noProof/>
                <w:webHidden/>
              </w:rPr>
              <w:fldChar w:fldCharType="end"/>
            </w:r>
          </w:hyperlink>
        </w:p>
        <w:p w14:paraId="47018935" w14:textId="0E32E305" w:rsidR="006A425E" w:rsidRDefault="004972F0">
          <w:pPr>
            <w:pStyle w:val="TOC2"/>
            <w:tabs>
              <w:tab w:val="right" w:leader="dot" w:pos="9926"/>
            </w:tabs>
            <w:rPr>
              <w:rFonts w:eastAsiaTheme="minorEastAsia"/>
              <w:noProof/>
            </w:rPr>
          </w:pPr>
          <w:hyperlink w:anchor="_Toc427666265" w:history="1">
            <w:r w:rsidR="006A425E" w:rsidRPr="00F31DB9">
              <w:rPr>
                <w:rStyle w:val="Hyperlink"/>
                <w:noProof/>
              </w:rPr>
              <w:t>Food Room Notes</w:t>
            </w:r>
            <w:r w:rsidR="006A425E">
              <w:rPr>
                <w:noProof/>
                <w:webHidden/>
              </w:rPr>
              <w:tab/>
            </w:r>
            <w:r w:rsidR="006A425E">
              <w:rPr>
                <w:noProof/>
                <w:webHidden/>
              </w:rPr>
              <w:fldChar w:fldCharType="begin"/>
            </w:r>
            <w:r w:rsidR="006A425E">
              <w:rPr>
                <w:noProof/>
                <w:webHidden/>
              </w:rPr>
              <w:instrText xml:space="preserve"> PAGEREF _Toc427666265 \h </w:instrText>
            </w:r>
            <w:r w:rsidR="006A425E">
              <w:rPr>
                <w:noProof/>
                <w:webHidden/>
              </w:rPr>
            </w:r>
            <w:r w:rsidR="006A425E">
              <w:rPr>
                <w:noProof/>
                <w:webHidden/>
              </w:rPr>
              <w:fldChar w:fldCharType="separate"/>
            </w:r>
            <w:r w:rsidR="003E6C7C">
              <w:rPr>
                <w:noProof/>
                <w:webHidden/>
              </w:rPr>
              <w:t>- 4 -</w:t>
            </w:r>
            <w:r w:rsidR="006A425E">
              <w:rPr>
                <w:noProof/>
                <w:webHidden/>
              </w:rPr>
              <w:fldChar w:fldCharType="end"/>
            </w:r>
          </w:hyperlink>
        </w:p>
        <w:p w14:paraId="20F99D35" w14:textId="0555715E" w:rsidR="006A425E" w:rsidRDefault="004972F0">
          <w:pPr>
            <w:pStyle w:val="TOC2"/>
            <w:tabs>
              <w:tab w:val="right" w:leader="dot" w:pos="9926"/>
            </w:tabs>
            <w:rPr>
              <w:rFonts w:eastAsiaTheme="minorEastAsia"/>
              <w:noProof/>
            </w:rPr>
          </w:pPr>
          <w:hyperlink w:anchor="_Toc427666266" w:history="1">
            <w:r w:rsidR="006A425E" w:rsidRPr="00F31DB9">
              <w:rPr>
                <w:rStyle w:val="Hyperlink"/>
                <w:noProof/>
              </w:rPr>
              <w:t>Front Desk Notes</w:t>
            </w:r>
            <w:r w:rsidR="006A425E">
              <w:rPr>
                <w:noProof/>
                <w:webHidden/>
              </w:rPr>
              <w:tab/>
            </w:r>
            <w:r w:rsidR="006A425E">
              <w:rPr>
                <w:noProof/>
                <w:webHidden/>
              </w:rPr>
              <w:fldChar w:fldCharType="begin"/>
            </w:r>
            <w:r w:rsidR="006A425E">
              <w:rPr>
                <w:noProof/>
                <w:webHidden/>
              </w:rPr>
              <w:instrText xml:space="preserve"> PAGEREF _Toc427666266 \h </w:instrText>
            </w:r>
            <w:r w:rsidR="006A425E">
              <w:rPr>
                <w:noProof/>
                <w:webHidden/>
              </w:rPr>
            </w:r>
            <w:r w:rsidR="006A425E">
              <w:rPr>
                <w:noProof/>
                <w:webHidden/>
              </w:rPr>
              <w:fldChar w:fldCharType="separate"/>
            </w:r>
            <w:r w:rsidR="003E6C7C">
              <w:rPr>
                <w:noProof/>
                <w:webHidden/>
              </w:rPr>
              <w:t>- 4 -</w:t>
            </w:r>
            <w:r w:rsidR="006A425E">
              <w:rPr>
                <w:noProof/>
                <w:webHidden/>
              </w:rPr>
              <w:fldChar w:fldCharType="end"/>
            </w:r>
          </w:hyperlink>
        </w:p>
        <w:p w14:paraId="2310C3C3" w14:textId="7FF0D889" w:rsidR="006A425E" w:rsidRDefault="004972F0">
          <w:pPr>
            <w:pStyle w:val="TOC1"/>
            <w:tabs>
              <w:tab w:val="right" w:leader="dot" w:pos="9926"/>
            </w:tabs>
            <w:rPr>
              <w:rFonts w:eastAsiaTheme="minorEastAsia"/>
              <w:noProof/>
            </w:rPr>
          </w:pPr>
          <w:hyperlink w:anchor="_Toc427666267" w:history="1">
            <w:r w:rsidR="006A425E" w:rsidRPr="00F31DB9">
              <w:rPr>
                <w:rStyle w:val="Hyperlink"/>
                <w:noProof/>
              </w:rPr>
              <w:t>SCHEDULING GUIDELINES</w:t>
            </w:r>
            <w:r w:rsidR="006A425E">
              <w:rPr>
                <w:noProof/>
                <w:webHidden/>
              </w:rPr>
              <w:tab/>
            </w:r>
            <w:r w:rsidR="006A425E">
              <w:rPr>
                <w:noProof/>
                <w:webHidden/>
              </w:rPr>
              <w:fldChar w:fldCharType="begin"/>
            </w:r>
            <w:r w:rsidR="006A425E">
              <w:rPr>
                <w:noProof/>
                <w:webHidden/>
              </w:rPr>
              <w:instrText xml:space="preserve"> PAGEREF _Toc427666267 \h </w:instrText>
            </w:r>
            <w:r w:rsidR="006A425E">
              <w:rPr>
                <w:noProof/>
                <w:webHidden/>
              </w:rPr>
            </w:r>
            <w:r w:rsidR="006A425E">
              <w:rPr>
                <w:noProof/>
                <w:webHidden/>
              </w:rPr>
              <w:fldChar w:fldCharType="separate"/>
            </w:r>
            <w:r w:rsidR="003E6C7C">
              <w:rPr>
                <w:noProof/>
                <w:webHidden/>
              </w:rPr>
              <w:t>- 5 -</w:t>
            </w:r>
            <w:r w:rsidR="006A425E">
              <w:rPr>
                <w:noProof/>
                <w:webHidden/>
              </w:rPr>
              <w:fldChar w:fldCharType="end"/>
            </w:r>
          </w:hyperlink>
        </w:p>
        <w:p w14:paraId="5532CA95" w14:textId="5D54B5AF" w:rsidR="006A425E" w:rsidRDefault="004972F0">
          <w:pPr>
            <w:pStyle w:val="TOC1"/>
            <w:tabs>
              <w:tab w:val="right" w:leader="dot" w:pos="9926"/>
            </w:tabs>
            <w:rPr>
              <w:rFonts w:eastAsiaTheme="minorEastAsia"/>
              <w:noProof/>
            </w:rPr>
          </w:pPr>
          <w:hyperlink w:anchor="_Toc427666268" w:history="1">
            <w:r w:rsidR="006A425E" w:rsidRPr="00F31DB9">
              <w:rPr>
                <w:rStyle w:val="Hyperlink"/>
                <w:noProof/>
              </w:rPr>
              <w:t>PARKING GUIDELINES</w:t>
            </w:r>
            <w:r w:rsidR="006A425E">
              <w:rPr>
                <w:noProof/>
                <w:webHidden/>
              </w:rPr>
              <w:tab/>
            </w:r>
            <w:r w:rsidR="006A425E">
              <w:rPr>
                <w:noProof/>
                <w:webHidden/>
              </w:rPr>
              <w:fldChar w:fldCharType="begin"/>
            </w:r>
            <w:r w:rsidR="006A425E">
              <w:rPr>
                <w:noProof/>
                <w:webHidden/>
              </w:rPr>
              <w:instrText xml:space="preserve"> PAGEREF _Toc427666268 \h </w:instrText>
            </w:r>
            <w:r w:rsidR="006A425E">
              <w:rPr>
                <w:noProof/>
                <w:webHidden/>
              </w:rPr>
            </w:r>
            <w:r w:rsidR="006A425E">
              <w:rPr>
                <w:noProof/>
                <w:webHidden/>
              </w:rPr>
              <w:fldChar w:fldCharType="separate"/>
            </w:r>
            <w:r w:rsidR="003E6C7C">
              <w:rPr>
                <w:noProof/>
                <w:webHidden/>
              </w:rPr>
              <w:t>- 5 -</w:t>
            </w:r>
            <w:r w:rsidR="006A425E">
              <w:rPr>
                <w:noProof/>
                <w:webHidden/>
              </w:rPr>
              <w:fldChar w:fldCharType="end"/>
            </w:r>
          </w:hyperlink>
        </w:p>
        <w:p w14:paraId="18929F8E" w14:textId="22DEC5B0" w:rsidR="006A425E" w:rsidRDefault="004972F0">
          <w:pPr>
            <w:pStyle w:val="TOC1"/>
            <w:tabs>
              <w:tab w:val="right" w:leader="dot" w:pos="9926"/>
            </w:tabs>
            <w:rPr>
              <w:rFonts w:eastAsiaTheme="minorEastAsia"/>
              <w:noProof/>
            </w:rPr>
          </w:pPr>
          <w:hyperlink w:anchor="_Toc427666269" w:history="1">
            <w:r w:rsidR="006A425E" w:rsidRPr="00F31DB9">
              <w:rPr>
                <w:rStyle w:val="Hyperlink"/>
                <w:noProof/>
              </w:rPr>
              <w:t>VOLUNTEERING FRINGE BENEFITS</w:t>
            </w:r>
            <w:r w:rsidR="006A425E">
              <w:rPr>
                <w:noProof/>
                <w:webHidden/>
              </w:rPr>
              <w:tab/>
            </w:r>
            <w:r w:rsidR="006A425E">
              <w:rPr>
                <w:noProof/>
                <w:webHidden/>
              </w:rPr>
              <w:fldChar w:fldCharType="begin"/>
            </w:r>
            <w:r w:rsidR="006A425E">
              <w:rPr>
                <w:noProof/>
                <w:webHidden/>
              </w:rPr>
              <w:instrText xml:space="preserve"> PAGEREF _Toc427666269 \h </w:instrText>
            </w:r>
            <w:r w:rsidR="006A425E">
              <w:rPr>
                <w:noProof/>
                <w:webHidden/>
              </w:rPr>
            </w:r>
            <w:r w:rsidR="006A425E">
              <w:rPr>
                <w:noProof/>
                <w:webHidden/>
              </w:rPr>
              <w:fldChar w:fldCharType="separate"/>
            </w:r>
            <w:r w:rsidR="003E6C7C">
              <w:rPr>
                <w:noProof/>
                <w:webHidden/>
              </w:rPr>
              <w:t>- 6 -</w:t>
            </w:r>
            <w:r w:rsidR="006A425E">
              <w:rPr>
                <w:noProof/>
                <w:webHidden/>
              </w:rPr>
              <w:fldChar w:fldCharType="end"/>
            </w:r>
          </w:hyperlink>
        </w:p>
        <w:p w14:paraId="4BFFD3DE" w14:textId="4815F4BE" w:rsidR="006A425E" w:rsidRDefault="004972F0">
          <w:pPr>
            <w:pStyle w:val="TOC1"/>
            <w:tabs>
              <w:tab w:val="right" w:leader="dot" w:pos="9926"/>
            </w:tabs>
            <w:rPr>
              <w:rFonts w:eastAsiaTheme="minorEastAsia"/>
              <w:noProof/>
            </w:rPr>
          </w:pPr>
          <w:hyperlink w:anchor="_Toc427666270" w:history="1">
            <w:r w:rsidR="006A425E" w:rsidRPr="00F31DB9">
              <w:rPr>
                <w:rStyle w:val="Hyperlink"/>
                <w:noProof/>
              </w:rPr>
              <w:t xml:space="preserve">MANAGING VERBALLY AGGRESSIVE </w:t>
            </w:r>
            <w:r w:rsidR="00FC6DF4">
              <w:rPr>
                <w:rStyle w:val="Hyperlink"/>
                <w:noProof/>
              </w:rPr>
              <w:t>NEIGHBOR</w:t>
            </w:r>
            <w:r w:rsidR="006A425E" w:rsidRPr="00F31DB9">
              <w:rPr>
                <w:rStyle w:val="Hyperlink"/>
                <w:noProof/>
              </w:rPr>
              <w:t>S</w:t>
            </w:r>
            <w:r w:rsidR="006A425E">
              <w:rPr>
                <w:noProof/>
                <w:webHidden/>
              </w:rPr>
              <w:tab/>
            </w:r>
            <w:r w:rsidR="006A425E">
              <w:rPr>
                <w:noProof/>
                <w:webHidden/>
              </w:rPr>
              <w:fldChar w:fldCharType="begin"/>
            </w:r>
            <w:r w:rsidR="006A425E">
              <w:rPr>
                <w:noProof/>
                <w:webHidden/>
              </w:rPr>
              <w:instrText xml:space="preserve"> PAGEREF _Toc427666270 \h </w:instrText>
            </w:r>
            <w:r w:rsidR="006A425E">
              <w:rPr>
                <w:noProof/>
                <w:webHidden/>
              </w:rPr>
            </w:r>
            <w:r w:rsidR="006A425E">
              <w:rPr>
                <w:noProof/>
                <w:webHidden/>
              </w:rPr>
              <w:fldChar w:fldCharType="separate"/>
            </w:r>
            <w:r w:rsidR="003E6C7C">
              <w:rPr>
                <w:noProof/>
                <w:webHidden/>
              </w:rPr>
              <w:t>- 6 -</w:t>
            </w:r>
            <w:r w:rsidR="006A425E">
              <w:rPr>
                <w:noProof/>
                <w:webHidden/>
              </w:rPr>
              <w:fldChar w:fldCharType="end"/>
            </w:r>
          </w:hyperlink>
        </w:p>
        <w:p w14:paraId="306FB7DA" w14:textId="394BD2C2" w:rsidR="006A425E" w:rsidRDefault="004972F0">
          <w:pPr>
            <w:pStyle w:val="TOC1"/>
            <w:tabs>
              <w:tab w:val="right" w:leader="dot" w:pos="9926"/>
            </w:tabs>
            <w:rPr>
              <w:rFonts w:eastAsiaTheme="minorEastAsia"/>
              <w:noProof/>
            </w:rPr>
          </w:pPr>
          <w:hyperlink w:anchor="_Toc427666271" w:history="1">
            <w:r w:rsidR="006A425E" w:rsidRPr="00F31DB9">
              <w:rPr>
                <w:rStyle w:val="Hyperlink"/>
                <w:noProof/>
              </w:rPr>
              <w:t>CODE OF CONDUCT</w:t>
            </w:r>
            <w:r w:rsidR="006A425E">
              <w:rPr>
                <w:noProof/>
                <w:webHidden/>
              </w:rPr>
              <w:tab/>
            </w:r>
            <w:r w:rsidR="006A425E">
              <w:rPr>
                <w:noProof/>
                <w:webHidden/>
              </w:rPr>
              <w:fldChar w:fldCharType="begin"/>
            </w:r>
            <w:r w:rsidR="006A425E">
              <w:rPr>
                <w:noProof/>
                <w:webHidden/>
              </w:rPr>
              <w:instrText xml:space="preserve"> PAGEREF _Toc427666271 \h </w:instrText>
            </w:r>
            <w:r w:rsidR="006A425E">
              <w:rPr>
                <w:noProof/>
                <w:webHidden/>
              </w:rPr>
            </w:r>
            <w:r w:rsidR="006A425E">
              <w:rPr>
                <w:noProof/>
                <w:webHidden/>
              </w:rPr>
              <w:fldChar w:fldCharType="separate"/>
            </w:r>
            <w:r w:rsidR="003E6C7C">
              <w:rPr>
                <w:noProof/>
                <w:webHidden/>
              </w:rPr>
              <w:t>- 6 -</w:t>
            </w:r>
            <w:r w:rsidR="006A425E">
              <w:rPr>
                <w:noProof/>
                <w:webHidden/>
              </w:rPr>
              <w:fldChar w:fldCharType="end"/>
            </w:r>
          </w:hyperlink>
        </w:p>
        <w:p w14:paraId="48ECF59E" w14:textId="57E4C7F9" w:rsidR="006A425E" w:rsidRDefault="004972F0">
          <w:pPr>
            <w:pStyle w:val="TOC1"/>
            <w:tabs>
              <w:tab w:val="right" w:leader="dot" w:pos="9926"/>
            </w:tabs>
            <w:rPr>
              <w:rFonts w:eastAsiaTheme="minorEastAsia"/>
              <w:noProof/>
            </w:rPr>
          </w:pPr>
          <w:hyperlink w:anchor="_Toc427666272" w:history="1">
            <w:r w:rsidR="006A425E" w:rsidRPr="00F31DB9">
              <w:rPr>
                <w:rStyle w:val="Hyperlink"/>
                <w:noProof/>
              </w:rPr>
              <w:t>CONFIDENTIALITY</w:t>
            </w:r>
            <w:r w:rsidR="006A425E">
              <w:rPr>
                <w:noProof/>
                <w:webHidden/>
              </w:rPr>
              <w:tab/>
            </w:r>
            <w:r w:rsidR="006A425E">
              <w:rPr>
                <w:noProof/>
                <w:webHidden/>
              </w:rPr>
              <w:fldChar w:fldCharType="begin"/>
            </w:r>
            <w:r w:rsidR="006A425E">
              <w:rPr>
                <w:noProof/>
                <w:webHidden/>
              </w:rPr>
              <w:instrText xml:space="preserve"> PAGEREF _Toc427666272 \h </w:instrText>
            </w:r>
            <w:r w:rsidR="006A425E">
              <w:rPr>
                <w:noProof/>
                <w:webHidden/>
              </w:rPr>
            </w:r>
            <w:r w:rsidR="006A425E">
              <w:rPr>
                <w:noProof/>
                <w:webHidden/>
              </w:rPr>
              <w:fldChar w:fldCharType="separate"/>
            </w:r>
            <w:r w:rsidR="003E6C7C">
              <w:rPr>
                <w:noProof/>
                <w:webHidden/>
              </w:rPr>
              <w:t>- 7 -</w:t>
            </w:r>
            <w:r w:rsidR="006A425E">
              <w:rPr>
                <w:noProof/>
                <w:webHidden/>
              </w:rPr>
              <w:fldChar w:fldCharType="end"/>
            </w:r>
          </w:hyperlink>
        </w:p>
        <w:p w14:paraId="45979CEB" w14:textId="3DA23C04" w:rsidR="006A425E" w:rsidRDefault="004972F0">
          <w:pPr>
            <w:pStyle w:val="TOC1"/>
            <w:tabs>
              <w:tab w:val="right" w:leader="dot" w:pos="9926"/>
            </w:tabs>
            <w:rPr>
              <w:rFonts w:eastAsiaTheme="minorEastAsia"/>
              <w:noProof/>
            </w:rPr>
          </w:pPr>
          <w:hyperlink w:anchor="_Toc427666273" w:history="1">
            <w:r w:rsidR="00FE2E24">
              <w:rPr>
                <w:rStyle w:val="Hyperlink"/>
                <w:noProof/>
              </w:rPr>
              <w:t xml:space="preserve">NEIGHBORS </w:t>
            </w:r>
            <w:r w:rsidR="006A425E" w:rsidRPr="00F31DB9">
              <w:rPr>
                <w:rStyle w:val="Hyperlink"/>
                <w:noProof/>
              </w:rPr>
              <w:t>AS VOLUNTEERS</w:t>
            </w:r>
            <w:r w:rsidR="006A425E">
              <w:rPr>
                <w:noProof/>
                <w:webHidden/>
              </w:rPr>
              <w:tab/>
            </w:r>
            <w:r w:rsidR="006A425E">
              <w:rPr>
                <w:noProof/>
                <w:webHidden/>
              </w:rPr>
              <w:fldChar w:fldCharType="begin"/>
            </w:r>
            <w:r w:rsidR="006A425E">
              <w:rPr>
                <w:noProof/>
                <w:webHidden/>
              </w:rPr>
              <w:instrText xml:space="preserve"> PAGEREF _Toc427666273 \h </w:instrText>
            </w:r>
            <w:r w:rsidR="006A425E">
              <w:rPr>
                <w:noProof/>
                <w:webHidden/>
              </w:rPr>
            </w:r>
            <w:r w:rsidR="006A425E">
              <w:rPr>
                <w:noProof/>
                <w:webHidden/>
              </w:rPr>
              <w:fldChar w:fldCharType="separate"/>
            </w:r>
            <w:r w:rsidR="003E6C7C">
              <w:rPr>
                <w:noProof/>
                <w:webHidden/>
              </w:rPr>
              <w:t>- 7 -</w:t>
            </w:r>
            <w:r w:rsidR="006A425E">
              <w:rPr>
                <w:noProof/>
                <w:webHidden/>
              </w:rPr>
              <w:fldChar w:fldCharType="end"/>
            </w:r>
          </w:hyperlink>
        </w:p>
        <w:p w14:paraId="646BBA23" w14:textId="1C2CF3B1" w:rsidR="006A425E" w:rsidRDefault="004972F0">
          <w:pPr>
            <w:pStyle w:val="TOC1"/>
            <w:tabs>
              <w:tab w:val="right" w:leader="dot" w:pos="9926"/>
            </w:tabs>
            <w:rPr>
              <w:rFonts w:eastAsiaTheme="minorEastAsia"/>
              <w:noProof/>
            </w:rPr>
          </w:pPr>
          <w:hyperlink w:anchor="_Toc427666274" w:history="1">
            <w:r w:rsidR="006A425E" w:rsidRPr="00F31DB9">
              <w:rPr>
                <w:rStyle w:val="Hyperlink"/>
                <w:noProof/>
              </w:rPr>
              <w:t>OTHER WAYS TO GET INVOLVED</w:t>
            </w:r>
            <w:r w:rsidR="006A425E">
              <w:rPr>
                <w:noProof/>
                <w:webHidden/>
              </w:rPr>
              <w:tab/>
            </w:r>
            <w:r w:rsidR="006A425E">
              <w:rPr>
                <w:noProof/>
                <w:webHidden/>
              </w:rPr>
              <w:fldChar w:fldCharType="begin"/>
            </w:r>
            <w:r w:rsidR="006A425E">
              <w:rPr>
                <w:noProof/>
                <w:webHidden/>
              </w:rPr>
              <w:instrText xml:space="preserve"> PAGEREF _Toc427666274 \h </w:instrText>
            </w:r>
            <w:r w:rsidR="006A425E">
              <w:rPr>
                <w:noProof/>
                <w:webHidden/>
              </w:rPr>
            </w:r>
            <w:r w:rsidR="006A425E">
              <w:rPr>
                <w:noProof/>
                <w:webHidden/>
              </w:rPr>
              <w:fldChar w:fldCharType="separate"/>
            </w:r>
            <w:r w:rsidR="003E6C7C">
              <w:rPr>
                <w:noProof/>
                <w:webHidden/>
              </w:rPr>
              <w:t>- 7 -</w:t>
            </w:r>
            <w:r w:rsidR="006A425E">
              <w:rPr>
                <w:noProof/>
                <w:webHidden/>
              </w:rPr>
              <w:fldChar w:fldCharType="end"/>
            </w:r>
          </w:hyperlink>
        </w:p>
        <w:p w14:paraId="13D0B798" w14:textId="678958D7" w:rsidR="006A425E" w:rsidRDefault="004972F0">
          <w:pPr>
            <w:pStyle w:val="TOC2"/>
            <w:tabs>
              <w:tab w:val="right" w:leader="dot" w:pos="9926"/>
            </w:tabs>
            <w:rPr>
              <w:rFonts w:eastAsiaTheme="minorEastAsia"/>
              <w:noProof/>
            </w:rPr>
          </w:pPr>
          <w:hyperlink w:anchor="_Toc427666275" w:history="1">
            <w:r w:rsidR="006A425E" w:rsidRPr="00F31DB9">
              <w:rPr>
                <w:rStyle w:val="Hyperlink"/>
                <w:noProof/>
              </w:rPr>
              <w:t>Special Projects</w:t>
            </w:r>
            <w:r w:rsidR="006A425E">
              <w:rPr>
                <w:noProof/>
                <w:webHidden/>
              </w:rPr>
              <w:tab/>
            </w:r>
            <w:r w:rsidR="006A425E">
              <w:rPr>
                <w:noProof/>
                <w:webHidden/>
              </w:rPr>
              <w:fldChar w:fldCharType="begin"/>
            </w:r>
            <w:r w:rsidR="006A425E">
              <w:rPr>
                <w:noProof/>
                <w:webHidden/>
              </w:rPr>
              <w:instrText xml:space="preserve"> PAGEREF _Toc427666275 \h </w:instrText>
            </w:r>
            <w:r w:rsidR="006A425E">
              <w:rPr>
                <w:noProof/>
                <w:webHidden/>
              </w:rPr>
            </w:r>
            <w:r w:rsidR="006A425E">
              <w:rPr>
                <w:noProof/>
                <w:webHidden/>
              </w:rPr>
              <w:fldChar w:fldCharType="separate"/>
            </w:r>
            <w:r w:rsidR="003E6C7C">
              <w:rPr>
                <w:noProof/>
                <w:webHidden/>
              </w:rPr>
              <w:t>- 7 -</w:t>
            </w:r>
            <w:r w:rsidR="006A425E">
              <w:rPr>
                <w:noProof/>
                <w:webHidden/>
              </w:rPr>
              <w:fldChar w:fldCharType="end"/>
            </w:r>
          </w:hyperlink>
        </w:p>
        <w:p w14:paraId="492004C1" w14:textId="083428EE" w:rsidR="006A425E" w:rsidRDefault="004972F0">
          <w:pPr>
            <w:pStyle w:val="TOC2"/>
            <w:tabs>
              <w:tab w:val="right" w:leader="dot" w:pos="9926"/>
            </w:tabs>
            <w:rPr>
              <w:rFonts w:eastAsiaTheme="minorEastAsia"/>
              <w:noProof/>
            </w:rPr>
          </w:pPr>
          <w:hyperlink w:anchor="_Toc427666276" w:history="1">
            <w:r w:rsidR="006A425E" w:rsidRPr="00F31DB9">
              <w:rPr>
                <w:rStyle w:val="Hyperlink"/>
                <w:noProof/>
              </w:rPr>
              <w:t>Donate to ICA</w:t>
            </w:r>
            <w:r w:rsidR="006A425E">
              <w:rPr>
                <w:noProof/>
                <w:webHidden/>
              </w:rPr>
              <w:tab/>
            </w:r>
            <w:r w:rsidR="006A425E">
              <w:rPr>
                <w:noProof/>
                <w:webHidden/>
              </w:rPr>
              <w:fldChar w:fldCharType="begin"/>
            </w:r>
            <w:r w:rsidR="006A425E">
              <w:rPr>
                <w:noProof/>
                <w:webHidden/>
              </w:rPr>
              <w:instrText xml:space="preserve"> PAGEREF _Toc427666276 \h </w:instrText>
            </w:r>
            <w:r w:rsidR="006A425E">
              <w:rPr>
                <w:noProof/>
                <w:webHidden/>
              </w:rPr>
            </w:r>
            <w:r w:rsidR="006A425E">
              <w:rPr>
                <w:noProof/>
                <w:webHidden/>
              </w:rPr>
              <w:fldChar w:fldCharType="separate"/>
            </w:r>
            <w:r w:rsidR="003E6C7C">
              <w:rPr>
                <w:noProof/>
                <w:webHidden/>
              </w:rPr>
              <w:t>- 8 -</w:t>
            </w:r>
            <w:r w:rsidR="006A425E">
              <w:rPr>
                <w:noProof/>
                <w:webHidden/>
              </w:rPr>
              <w:fldChar w:fldCharType="end"/>
            </w:r>
          </w:hyperlink>
        </w:p>
        <w:p w14:paraId="6C634557" w14:textId="728ACB30" w:rsidR="006A425E" w:rsidRDefault="004972F0">
          <w:pPr>
            <w:pStyle w:val="TOC2"/>
            <w:tabs>
              <w:tab w:val="right" w:leader="dot" w:pos="9926"/>
            </w:tabs>
            <w:rPr>
              <w:rFonts w:eastAsiaTheme="minorEastAsia"/>
              <w:noProof/>
            </w:rPr>
          </w:pPr>
          <w:hyperlink w:anchor="_Toc427666277" w:history="1">
            <w:r w:rsidR="006A425E" w:rsidRPr="00F31DB9">
              <w:rPr>
                <w:rStyle w:val="Hyperlink"/>
                <w:noProof/>
              </w:rPr>
              <w:t>Do a Food or Hygiene Drive</w:t>
            </w:r>
            <w:r w:rsidR="006A425E">
              <w:rPr>
                <w:noProof/>
                <w:webHidden/>
              </w:rPr>
              <w:tab/>
            </w:r>
            <w:r w:rsidR="006A425E">
              <w:rPr>
                <w:noProof/>
                <w:webHidden/>
              </w:rPr>
              <w:fldChar w:fldCharType="begin"/>
            </w:r>
            <w:r w:rsidR="006A425E">
              <w:rPr>
                <w:noProof/>
                <w:webHidden/>
              </w:rPr>
              <w:instrText xml:space="preserve"> PAGEREF _Toc427666277 \h </w:instrText>
            </w:r>
            <w:r w:rsidR="006A425E">
              <w:rPr>
                <w:noProof/>
                <w:webHidden/>
              </w:rPr>
            </w:r>
            <w:r w:rsidR="006A425E">
              <w:rPr>
                <w:noProof/>
                <w:webHidden/>
              </w:rPr>
              <w:fldChar w:fldCharType="separate"/>
            </w:r>
            <w:r w:rsidR="003E6C7C">
              <w:rPr>
                <w:noProof/>
                <w:webHidden/>
              </w:rPr>
              <w:t>- 8 -</w:t>
            </w:r>
            <w:r w:rsidR="006A425E">
              <w:rPr>
                <w:noProof/>
                <w:webHidden/>
              </w:rPr>
              <w:fldChar w:fldCharType="end"/>
            </w:r>
          </w:hyperlink>
        </w:p>
        <w:p w14:paraId="376803A8" w14:textId="490D3E31" w:rsidR="006A425E" w:rsidRDefault="004972F0">
          <w:pPr>
            <w:pStyle w:val="TOC1"/>
            <w:tabs>
              <w:tab w:val="right" w:leader="dot" w:pos="9926"/>
            </w:tabs>
            <w:rPr>
              <w:rFonts w:eastAsiaTheme="minorEastAsia"/>
              <w:noProof/>
            </w:rPr>
          </w:pPr>
          <w:hyperlink w:anchor="_Toc427666278" w:history="1">
            <w:r w:rsidR="006A425E" w:rsidRPr="00F31DB9">
              <w:rPr>
                <w:rStyle w:val="Hyperlink"/>
                <w:noProof/>
              </w:rPr>
              <w:t>APPENDIX A - GETTING TO KNOW THE ICA STAFF</w:t>
            </w:r>
            <w:r w:rsidR="006A425E">
              <w:rPr>
                <w:noProof/>
                <w:webHidden/>
              </w:rPr>
              <w:tab/>
            </w:r>
            <w:r w:rsidR="006A425E">
              <w:rPr>
                <w:noProof/>
                <w:webHidden/>
              </w:rPr>
              <w:fldChar w:fldCharType="begin"/>
            </w:r>
            <w:r w:rsidR="006A425E">
              <w:rPr>
                <w:noProof/>
                <w:webHidden/>
              </w:rPr>
              <w:instrText xml:space="preserve"> PAGEREF _Toc427666278 \h </w:instrText>
            </w:r>
            <w:r w:rsidR="006A425E">
              <w:rPr>
                <w:noProof/>
                <w:webHidden/>
              </w:rPr>
            </w:r>
            <w:r w:rsidR="006A425E">
              <w:rPr>
                <w:noProof/>
                <w:webHidden/>
              </w:rPr>
              <w:fldChar w:fldCharType="separate"/>
            </w:r>
            <w:r w:rsidR="003E6C7C">
              <w:rPr>
                <w:noProof/>
                <w:webHidden/>
              </w:rPr>
              <w:t>- 9 -</w:t>
            </w:r>
            <w:r w:rsidR="006A425E">
              <w:rPr>
                <w:noProof/>
                <w:webHidden/>
              </w:rPr>
              <w:fldChar w:fldCharType="end"/>
            </w:r>
          </w:hyperlink>
        </w:p>
        <w:p w14:paraId="2C6110FC" w14:textId="5596789E" w:rsidR="006A425E" w:rsidRDefault="004972F0">
          <w:pPr>
            <w:pStyle w:val="TOC1"/>
            <w:tabs>
              <w:tab w:val="right" w:leader="dot" w:pos="9926"/>
            </w:tabs>
            <w:rPr>
              <w:rFonts w:eastAsiaTheme="minorEastAsia"/>
              <w:noProof/>
            </w:rPr>
          </w:pPr>
          <w:hyperlink w:anchor="_Toc427666279" w:history="1">
            <w:r w:rsidR="006A425E" w:rsidRPr="00F31DB9">
              <w:rPr>
                <w:rStyle w:val="Hyperlink"/>
                <w:noProof/>
              </w:rPr>
              <w:t>APPENDIX B – GENERAL INSIGHTS ON ICA’S NEIGHBORS IN NEED</w:t>
            </w:r>
            <w:r w:rsidR="006A425E">
              <w:rPr>
                <w:noProof/>
                <w:webHidden/>
              </w:rPr>
              <w:tab/>
            </w:r>
            <w:r w:rsidR="006A425E">
              <w:rPr>
                <w:noProof/>
                <w:webHidden/>
              </w:rPr>
              <w:fldChar w:fldCharType="begin"/>
            </w:r>
            <w:r w:rsidR="006A425E">
              <w:rPr>
                <w:noProof/>
                <w:webHidden/>
              </w:rPr>
              <w:instrText xml:space="preserve"> PAGEREF _Toc427666279 \h </w:instrText>
            </w:r>
            <w:r w:rsidR="006A425E">
              <w:rPr>
                <w:noProof/>
                <w:webHidden/>
              </w:rPr>
            </w:r>
            <w:r w:rsidR="006A425E">
              <w:rPr>
                <w:noProof/>
                <w:webHidden/>
              </w:rPr>
              <w:fldChar w:fldCharType="separate"/>
            </w:r>
            <w:r w:rsidR="003E6C7C">
              <w:rPr>
                <w:noProof/>
                <w:webHidden/>
              </w:rPr>
              <w:t>- 11 -</w:t>
            </w:r>
            <w:r w:rsidR="006A425E">
              <w:rPr>
                <w:noProof/>
                <w:webHidden/>
              </w:rPr>
              <w:fldChar w:fldCharType="end"/>
            </w:r>
          </w:hyperlink>
        </w:p>
        <w:p w14:paraId="22D55BEE" w14:textId="38DE6DC4" w:rsidR="006A425E" w:rsidRDefault="004972F0">
          <w:pPr>
            <w:pStyle w:val="TOC2"/>
            <w:tabs>
              <w:tab w:val="right" w:leader="dot" w:pos="9926"/>
            </w:tabs>
            <w:rPr>
              <w:rFonts w:eastAsiaTheme="minorEastAsia"/>
              <w:noProof/>
            </w:rPr>
          </w:pPr>
          <w:hyperlink w:anchor="_Toc427666280" w:history="1">
            <w:r w:rsidR="006A425E" w:rsidRPr="00F31DB9">
              <w:rPr>
                <w:rStyle w:val="Hyperlink"/>
                <w:noProof/>
              </w:rPr>
              <w:t>Understanding Poverty</w:t>
            </w:r>
            <w:r w:rsidR="006A425E">
              <w:rPr>
                <w:noProof/>
                <w:webHidden/>
              </w:rPr>
              <w:tab/>
            </w:r>
            <w:r w:rsidR="006A425E">
              <w:rPr>
                <w:noProof/>
                <w:webHidden/>
              </w:rPr>
              <w:fldChar w:fldCharType="begin"/>
            </w:r>
            <w:r w:rsidR="006A425E">
              <w:rPr>
                <w:noProof/>
                <w:webHidden/>
              </w:rPr>
              <w:instrText xml:space="preserve"> PAGEREF _Toc427666280 \h </w:instrText>
            </w:r>
            <w:r w:rsidR="006A425E">
              <w:rPr>
                <w:noProof/>
                <w:webHidden/>
              </w:rPr>
            </w:r>
            <w:r w:rsidR="006A425E">
              <w:rPr>
                <w:noProof/>
                <w:webHidden/>
              </w:rPr>
              <w:fldChar w:fldCharType="separate"/>
            </w:r>
            <w:r w:rsidR="003E6C7C">
              <w:rPr>
                <w:noProof/>
                <w:webHidden/>
              </w:rPr>
              <w:t>- 11 -</w:t>
            </w:r>
            <w:r w:rsidR="006A425E">
              <w:rPr>
                <w:noProof/>
                <w:webHidden/>
              </w:rPr>
              <w:fldChar w:fldCharType="end"/>
            </w:r>
          </w:hyperlink>
        </w:p>
        <w:p w14:paraId="6E347EC4" w14:textId="6F36D34F" w:rsidR="006A425E" w:rsidRDefault="004972F0">
          <w:pPr>
            <w:pStyle w:val="TOC3"/>
            <w:tabs>
              <w:tab w:val="right" w:leader="dot" w:pos="9926"/>
            </w:tabs>
            <w:rPr>
              <w:rFonts w:eastAsiaTheme="minorEastAsia"/>
              <w:noProof/>
            </w:rPr>
          </w:pPr>
          <w:hyperlink w:anchor="_Toc427666281" w:history="1">
            <w:r w:rsidR="006A425E" w:rsidRPr="00F31DB9">
              <w:rPr>
                <w:rStyle w:val="Hyperlink"/>
                <w:noProof/>
              </w:rPr>
              <w:t>Generational Poverty</w:t>
            </w:r>
            <w:r w:rsidR="006A425E">
              <w:rPr>
                <w:noProof/>
                <w:webHidden/>
              </w:rPr>
              <w:tab/>
            </w:r>
            <w:r w:rsidR="006A425E">
              <w:rPr>
                <w:noProof/>
                <w:webHidden/>
              </w:rPr>
              <w:fldChar w:fldCharType="begin"/>
            </w:r>
            <w:r w:rsidR="006A425E">
              <w:rPr>
                <w:noProof/>
                <w:webHidden/>
              </w:rPr>
              <w:instrText xml:space="preserve"> PAGEREF _Toc427666281 \h </w:instrText>
            </w:r>
            <w:r w:rsidR="006A425E">
              <w:rPr>
                <w:noProof/>
                <w:webHidden/>
              </w:rPr>
            </w:r>
            <w:r w:rsidR="006A425E">
              <w:rPr>
                <w:noProof/>
                <w:webHidden/>
              </w:rPr>
              <w:fldChar w:fldCharType="separate"/>
            </w:r>
            <w:r w:rsidR="003E6C7C">
              <w:rPr>
                <w:noProof/>
                <w:webHidden/>
              </w:rPr>
              <w:t>- 11 -</w:t>
            </w:r>
            <w:r w:rsidR="006A425E">
              <w:rPr>
                <w:noProof/>
                <w:webHidden/>
              </w:rPr>
              <w:fldChar w:fldCharType="end"/>
            </w:r>
          </w:hyperlink>
        </w:p>
        <w:p w14:paraId="6EF02614" w14:textId="5C2AB452" w:rsidR="006A425E" w:rsidRDefault="004972F0">
          <w:pPr>
            <w:pStyle w:val="TOC3"/>
            <w:tabs>
              <w:tab w:val="right" w:leader="dot" w:pos="9926"/>
            </w:tabs>
            <w:rPr>
              <w:rFonts w:eastAsiaTheme="minorEastAsia"/>
              <w:noProof/>
            </w:rPr>
          </w:pPr>
          <w:hyperlink w:anchor="_Toc427666282" w:history="1">
            <w:r w:rsidR="006A425E" w:rsidRPr="00F31DB9">
              <w:rPr>
                <w:rStyle w:val="Hyperlink"/>
                <w:noProof/>
              </w:rPr>
              <w:t>New Poverty</w:t>
            </w:r>
            <w:r w:rsidR="006A425E">
              <w:rPr>
                <w:noProof/>
                <w:webHidden/>
              </w:rPr>
              <w:tab/>
            </w:r>
            <w:r w:rsidR="006A425E">
              <w:rPr>
                <w:noProof/>
                <w:webHidden/>
              </w:rPr>
              <w:fldChar w:fldCharType="begin"/>
            </w:r>
            <w:r w:rsidR="006A425E">
              <w:rPr>
                <w:noProof/>
                <w:webHidden/>
              </w:rPr>
              <w:instrText xml:space="preserve"> PAGEREF _Toc427666282 \h </w:instrText>
            </w:r>
            <w:r w:rsidR="006A425E">
              <w:rPr>
                <w:noProof/>
                <w:webHidden/>
              </w:rPr>
            </w:r>
            <w:r w:rsidR="006A425E">
              <w:rPr>
                <w:noProof/>
                <w:webHidden/>
              </w:rPr>
              <w:fldChar w:fldCharType="separate"/>
            </w:r>
            <w:r w:rsidR="003E6C7C">
              <w:rPr>
                <w:noProof/>
                <w:webHidden/>
              </w:rPr>
              <w:t>- 11 -</w:t>
            </w:r>
            <w:r w:rsidR="006A425E">
              <w:rPr>
                <w:noProof/>
                <w:webHidden/>
              </w:rPr>
              <w:fldChar w:fldCharType="end"/>
            </w:r>
          </w:hyperlink>
        </w:p>
        <w:p w14:paraId="0DF1B74B" w14:textId="61707FCD" w:rsidR="006A425E" w:rsidRDefault="004972F0">
          <w:pPr>
            <w:pStyle w:val="TOC3"/>
            <w:tabs>
              <w:tab w:val="right" w:leader="dot" w:pos="9926"/>
            </w:tabs>
            <w:rPr>
              <w:rFonts w:eastAsiaTheme="minorEastAsia"/>
              <w:noProof/>
            </w:rPr>
          </w:pPr>
          <w:hyperlink w:anchor="_Toc427666283" w:history="1">
            <w:r w:rsidR="006A425E" w:rsidRPr="00F31DB9">
              <w:rPr>
                <w:rStyle w:val="Hyperlink"/>
                <w:noProof/>
              </w:rPr>
              <w:t>Generational Versus New Poverty</w:t>
            </w:r>
            <w:r w:rsidR="006A425E">
              <w:rPr>
                <w:noProof/>
                <w:webHidden/>
              </w:rPr>
              <w:tab/>
            </w:r>
            <w:r w:rsidR="006A425E">
              <w:rPr>
                <w:noProof/>
                <w:webHidden/>
              </w:rPr>
              <w:fldChar w:fldCharType="begin"/>
            </w:r>
            <w:r w:rsidR="006A425E">
              <w:rPr>
                <w:noProof/>
                <w:webHidden/>
              </w:rPr>
              <w:instrText xml:space="preserve"> PAGEREF _Toc427666283 \h </w:instrText>
            </w:r>
            <w:r w:rsidR="006A425E">
              <w:rPr>
                <w:noProof/>
                <w:webHidden/>
              </w:rPr>
            </w:r>
            <w:r w:rsidR="006A425E">
              <w:rPr>
                <w:noProof/>
                <w:webHidden/>
              </w:rPr>
              <w:fldChar w:fldCharType="separate"/>
            </w:r>
            <w:r w:rsidR="003E6C7C">
              <w:rPr>
                <w:noProof/>
                <w:webHidden/>
              </w:rPr>
              <w:t>- 11 -</w:t>
            </w:r>
            <w:r w:rsidR="006A425E">
              <w:rPr>
                <w:noProof/>
                <w:webHidden/>
              </w:rPr>
              <w:fldChar w:fldCharType="end"/>
            </w:r>
          </w:hyperlink>
        </w:p>
        <w:p w14:paraId="0D116CA0" w14:textId="452AA7A5" w:rsidR="006A425E" w:rsidRDefault="004972F0">
          <w:pPr>
            <w:pStyle w:val="TOC2"/>
            <w:tabs>
              <w:tab w:val="right" w:leader="dot" w:pos="9926"/>
            </w:tabs>
            <w:rPr>
              <w:rFonts w:eastAsiaTheme="minorEastAsia"/>
              <w:noProof/>
            </w:rPr>
          </w:pPr>
          <w:hyperlink w:anchor="_Toc427666284" w:history="1">
            <w:r w:rsidR="006A425E" w:rsidRPr="00F31DB9">
              <w:rPr>
                <w:rStyle w:val="Hyperlink"/>
                <w:noProof/>
              </w:rPr>
              <w:t>Understanding the Various Cultures We Serve</w:t>
            </w:r>
            <w:r w:rsidR="006A425E">
              <w:rPr>
                <w:noProof/>
                <w:webHidden/>
              </w:rPr>
              <w:tab/>
            </w:r>
            <w:r w:rsidR="006A425E">
              <w:rPr>
                <w:noProof/>
                <w:webHidden/>
              </w:rPr>
              <w:fldChar w:fldCharType="begin"/>
            </w:r>
            <w:r w:rsidR="006A425E">
              <w:rPr>
                <w:noProof/>
                <w:webHidden/>
              </w:rPr>
              <w:instrText xml:space="preserve"> PAGEREF _Toc427666284 \h </w:instrText>
            </w:r>
            <w:r w:rsidR="006A425E">
              <w:rPr>
                <w:noProof/>
                <w:webHidden/>
              </w:rPr>
            </w:r>
            <w:r w:rsidR="006A425E">
              <w:rPr>
                <w:noProof/>
                <w:webHidden/>
              </w:rPr>
              <w:fldChar w:fldCharType="separate"/>
            </w:r>
            <w:r w:rsidR="003E6C7C">
              <w:rPr>
                <w:noProof/>
                <w:webHidden/>
              </w:rPr>
              <w:t>- 11 -</w:t>
            </w:r>
            <w:r w:rsidR="006A425E">
              <w:rPr>
                <w:noProof/>
                <w:webHidden/>
              </w:rPr>
              <w:fldChar w:fldCharType="end"/>
            </w:r>
          </w:hyperlink>
        </w:p>
        <w:p w14:paraId="7080E853" w14:textId="6E9F6505" w:rsidR="006A425E" w:rsidRDefault="004972F0">
          <w:pPr>
            <w:pStyle w:val="TOC2"/>
            <w:tabs>
              <w:tab w:val="right" w:leader="dot" w:pos="9926"/>
            </w:tabs>
            <w:rPr>
              <w:rFonts w:eastAsiaTheme="minorEastAsia"/>
              <w:noProof/>
            </w:rPr>
          </w:pPr>
          <w:hyperlink w:anchor="_Toc427666285" w:history="1">
            <w:r w:rsidR="006A425E" w:rsidRPr="00F31DB9">
              <w:rPr>
                <w:rStyle w:val="Hyperlink"/>
                <w:noProof/>
              </w:rPr>
              <w:t>How People Might Be Feeling When They Come To ICA</w:t>
            </w:r>
            <w:r w:rsidR="006A425E">
              <w:rPr>
                <w:noProof/>
                <w:webHidden/>
              </w:rPr>
              <w:tab/>
            </w:r>
            <w:r w:rsidR="006A425E">
              <w:rPr>
                <w:noProof/>
                <w:webHidden/>
              </w:rPr>
              <w:fldChar w:fldCharType="begin"/>
            </w:r>
            <w:r w:rsidR="006A425E">
              <w:rPr>
                <w:noProof/>
                <w:webHidden/>
              </w:rPr>
              <w:instrText xml:space="preserve"> PAGEREF _Toc427666285 \h </w:instrText>
            </w:r>
            <w:r w:rsidR="006A425E">
              <w:rPr>
                <w:noProof/>
                <w:webHidden/>
              </w:rPr>
            </w:r>
            <w:r w:rsidR="006A425E">
              <w:rPr>
                <w:noProof/>
                <w:webHidden/>
              </w:rPr>
              <w:fldChar w:fldCharType="separate"/>
            </w:r>
            <w:r w:rsidR="003E6C7C">
              <w:rPr>
                <w:noProof/>
                <w:webHidden/>
              </w:rPr>
              <w:t>- 12 -</w:t>
            </w:r>
            <w:r w:rsidR="006A425E">
              <w:rPr>
                <w:noProof/>
                <w:webHidden/>
              </w:rPr>
              <w:fldChar w:fldCharType="end"/>
            </w:r>
          </w:hyperlink>
        </w:p>
        <w:p w14:paraId="1C5DACD1" w14:textId="58869523" w:rsidR="006A425E" w:rsidRDefault="004972F0">
          <w:pPr>
            <w:pStyle w:val="TOC1"/>
            <w:tabs>
              <w:tab w:val="right" w:leader="dot" w:pos="9926"/>
            </w:tabs>
            <w:rPr>
              <w:rFonts w:eastAsiaTheme="minorEastAsia"/>
              <w:noProof/>
            </w:rPr>
          </w:pPr>
          <w:hyperlink w:anchor="_Toc427666286" w:history="1">
            <w:r w:rsidR="006A425E" w:rsidRPr="00F31DB9">
              <w:rPr>
                <w:rStyle w:val="Hyperlink"/>
                <w:noProof/>
              </w:rPr>
              <w:t>APPENDIX C - VOLUNTEER OPPORTUNITY DESCRIPTIONS</w:t>
            </w:r>
            <w:r w:rsidR="006A425E">
              <w:rPr>
                <w:noProof/>
                <w:webHidden/>
              </w:rPr>
              <w:tab/>
            </w:r>
            <w:r w:rsidR="006A425E">
              <w:rPr>
                <w:noProof/>
                <w:webHidden/>
              </w:rPr>
              <w:fldChar w:fldCharType="begin"/>
            </w:r>
            <w:r w:rsidR="006A425E">
              <w:rPr>
                <w:noProof/>
                <w:webHidden/>
              </w:rPr>
              <w:instrText xml:space="preserve"> PAGEREF _Toc427666286 \h </w:instrText>
            </w:r>
            <w:r w:rsidR="006A425E">
              <w:rPr>
                <w:noProof/>
                <w:webHidden/>
              </w:rPr>
            </w:r>
            <w:r w:rsidR="006A425E">
              <w:rPr>
                <w:noProof/>
                <w:webHidden/>
              </w:rPr>
              <w:fldChar w:fldCharType="separate"/>
            </w:r>
            <w:r w:rsidR="003E6C7C">
              <w:rPr>
                <w:noProof/>
                <w:webHidden/>
              </w:rPr>
              <w:t>- 13 -</w:t>
            </w:r>
            <w:r w:rsidR="006A425E">
              <w:rPr>
                <w:noProof/>
                <w:webHidden/>
              </w:rPr>
              <w:fldChar w:fldCharType="end"/>
            </w:r>
          </w:hyperlink>
        </w:p>
        <w:p w14:paraId="4B8469F2" w14:textId="77777777" w:rsidR="0036373F" w:rsidRDefault="0036373F" w:rsidP="00400EAA">
          <w:pPr>
            <w:pStyle w:val="TOC1"/>
            <w:tabs>
              <w:tab w:val="right" w:leader="dot" w:pos="10070"/>
            </w:tabs>
          </w:pPr>
          <w:r>
            <w:rPr>
              <w:b/>
              <w:bCs/>
              <w:noProof/>
            </w:rPr>
            <w:fldChar w:fldCharType="end"/>
          </w:r>
        </w:p>
      </w:sdtContent>
    </w:sdt>
    <w:p w14:paraId="31E13FAF" w14:textId="77777777" w:rsidR="00E84885" w:rsidRDefault="00E84885"/>
    <w:p w14:paraId="66F601D2" w14:textId="77777777" w:rsidR="001332D3" w:rsidRDefault="001332D3">
      <w:pPr>
        <w:rPr>
          <w:rFonts w:asciiTheme="majorHAnsi" w:eastAsiaTheme="majorEastAsia" w:hAnsiTheme="majorHAnsi" w:cstheme="majorBidi"/>
          <w:b/>
          <w:bCs/>
          <w:color w:val="365F91" w:themeColor="accent1" w:themeShade="BF"/>
          <w:sz w:val="28"/>
          <w:szCs w:val="28"/>
        </w:rPr>
      </w:pPr>
      <w:r>
        <w:br w:type="page"/>
      </w:r>
    </w:p>
    <w:p w14:paraId="3BF4F723" w14:textId="6240B1E8" w:rsidR="00A55EA5" w:rsidRDefault="00015103" w:rsidP="007B6CB5">
      <w:pPr>
        <w:pStyle w:val="Heading1"/>
      </w:pPr>
      <w:bookmarkStart w:id="1" w:name="_Toc427666260"/>
      <w:r>
        <w:t>A NOTE FROM THE DIRECTOR</w:t>
      </w:r>
      <w:bookmarkEnd w:id="1"/>
    </w:p>
    <w:p w14:paraId="550196C2" w14:textId="77777777" w:rsidR="00A55EA5" w:rsidRDefault="00A55EA5" w:rsidP="00056291">
      <w:r>
        <w:t>Thank you for your interest in volunteering at ICA – we believe that the work done at ICA makes our neighbors stronger and more stable. Your work here</w:t>
      </w:r>
      <w:r w:rsidR="00632059">
        <w:t>,</w:t>
      </w:r>
      <w:r>
        <w:t xml:space="preserve"> no matter what the task</w:t>
      </w:r>
      <w:r w:rsidR="00632059">
        <w:t>,</w:t>
      </w:r>
      <w:r>
        <w:t xml:space="preserve"> will get us that much closer to meeting and exceeding that goal. Each day when I walk into our building I am reminded that working here is a privilege and an honor as we find ways to assist our neighbors who are looking for ways to make ends meet – we are their bridge! </w:t>
      </w:r>
    </w:p>
    <w:p w14:paraId="39018464" w14:textId="77777777" w:rsidR="00A55EA5" w:rsidRDefault="00A55EA5" w:rsidP="00056291">
      <w:r>
        <w:t>My office door is always open as am I to new ideas and ways to do our work more effectively; stop by anytime.</w:t>
      </w:r>
    </w:p>
    <w:p w14:paraId="76C39DBE" w14:textId="60863C75" w:rsidR="005D0924" w:rsidRPr="009532D8" w:rsidRDefault="00A55EA5" w:rsidP="00056291">
      <w:pPr>
        <w:rPr>
          <w:shd w:val="clear" w:color="auto" w:fill="FFFF00"/>
        </w:rPr>
      </w:pPr>
      <w:r>
        <w:t xml:space="preserve">With gratitude, </w:t>
      </w:r>
      <w:r>
        <w:br/>
      </w:r>
      <w:r w:rsidR="004835C6">
        <w:t>Dan Nar</w:t>
      </w:r>
      <w:r w:rsidR="009532D8" w:rsidRPr="00056291">
        <w:t>r</w:t>
      </w:r>
      <w:r w:rsidR="0015150C" w:rsidRPr="00056291">
        <w:t xml:space="preserve"> </w:t>
      </w:r>
      <w:r w:rsidR="00015103" w:rsidRPr="00056291">
        <w:br/>
      </w:r>
      <w:r w:rsidR="009532D8" w:rsidRPr="00056291">
        <w:t xml:space="preserve">Executive </w:t>
      </w:r>
      <w:r w:rsidR="00015103" w:rsidRPr="00056291">
        <w:t>Director</w:t>
      </w:r>
    </w:p>
    <w:p w14:paraId="4987763D" w14:textId="080776C2" w:rsidR="005D0924" w:rsidRDefault="009A3F7C" w:rsidP="007B6CB5">
      <w:pPr>
        <w:pStyle w:val="Heading1"/>
      </w:pPr>
      <w:bookmarkStart w:id="2" w:name="_Toc427666261"/>
      <w:r>
        <w:t>WELCOME TO ICA</w:t>
      </w:r>
      <w:bookmarkEnd w:id="2"/>
    </w:p>
    <w:p w14:paraId="6CCFD182" w14:textId="29D014A9" w:rsidR="00E84885" w:rsidRDefault="00E84885" w:rsidP="00E84885">
      <w:r>
        <w:t>The work accomplished day</w:t>
      </w:r>
      <w:r w:rsidR="00632059">
        <w:t xml:space="preserve"> </w:t>
      </w:r>
      <w:r>
        <w:t>in and day</w:t>
      </w:r>
      <w:r w:rsidR="00632059">
        <w:t xml:space="preserve"> </w:t>
      </w:r>
      <w:r>
        <w:t xml:space="preserve">out at ICA can only happen with the help of amazing volunteers. Every day </w:t>
      </w:r>
      <w:r w:rsidR="00031734">
        <w:t>about 20</w:t>
      </w:r>
      <w:r>
        <w:t xml:space="preserve"> full-time and pa</w:t>
      </w:r>
      <w:r w:rsidR="00917E3E">
        <w:t xml:space="preserve">rt-time staff, along with over </w:t>
      </w:r>
      <w:r w:rsidR="00D97523">
        <w:t>50</w:t>
      </w:r>
      <w:r>
        <w:t xml:space="preserve"> volunteers, make food, job coaching, and financ</w:t>
      </w:r>
      <w:r w:rsidR="00917E3E">
        <w:t>ial assistance</w:t>
      </w:r>
      <w:r w:rsidR="0024333D">
        <w:t xml:space="preserve"> available to ICA’s </w:t>
      </w:r>
      <w:r w:rsidR="00FC6DF4">
        <w:t>neighbor</w:t>
      </w:r>
      <w:r w:rsidR="0024333D">
        <w:t>s</w:t>
      </w:r>
      <w:r w:rsidR="0024333D" w:rsidRPr="0015150C">
        <w:rPr>
          <w:b/>
        </w:rPr>
        <w:t xml:space="preserve">.  </w:t>
      </w:r>
      <w:r w:rsidR="0015150C" w:rsidRPr="0015150C">
        <w:rPr>
          <w:b/>
        </w:rPr>
        <w:t>In 20</w:t>
      </w:r>
      <w:r w:rsidR="00C3623D">
        <w:rPr>
          <w:b/>
        </w:rPr>
        <w:t>20</w:t>
      </w:r>
      <w:r w:rsidR="0015150C" w:rsidRPr="0015150C">
        <w:rPr>
          <w:b/>
        </w:rPr>
        <w:t xml:space="preserve">, each month ICA served an average of </w:t>
      </w:r>
      <w:r w:rsidR="00257805">
        <w:rPr>
          <w:b/>
        </w:rPr>
        <w:t>900</w:t>
      </w:r>
      <w:r w:rsidR="0029461C">
        <w:rPr>
          <w:b/>
        </w:rPr>
        <w:t xml:space="preserve"> </w:t>
      </w:r>
      <w:r w:rsidR="0015150C" w:rsidRPr="0015150C">
        <w:rPr>
          <w:b/>
        </w:rPr>
        <w:t>households who received assistance.</w:t>
      </w:r>
      <w:r w:rsidR="0015150C">
        <w:rPr>
          <w:color w:val="1F497D"/>
        </w:rPr>
        <w:t xml:space="preserve">  </w:t>
      </w:r>
      <w:r w:rsidRPr="0036373F">
        <w:rPr>
          <w:b/>
        </w:rPr>
        <w:t>The need is great, and you are playing a key role in providing this greatly needed assistance to people in our local community who are in need. Thank you!</w:t>
      </w:r>
    </w:p>
    <w:p w14:paraId="7BA54FC6" w14:textId="17C8825E" w:rsidR="00E84885" w:rsidRDefault="00917E3E" w:rsidP="00E84885">
      <w:r w:rsidRPr="00917E3E">
        <w:t xml:space="preserve">ICA </w:t>
      </w:r>
      <w:r>
        <w:t xml:space="preserve">has served the communities of </w:t>
      </w:r>
      <w:r w:rsidRPr="00917E3E">
        <w:t>Hopkins, Minnetonka, Excelsior, Shorewoo</w:t>
      </w:r>
      <w:r w:rsidR="00213909">
        <w:t>d, Greenwood, Deephaven and Woo</w:t>
      </w:r>
      <w:r w:rsidRPr="00917E3E">
        <w:t>dland</w:t>
      </w:r>
      <w:r>
        <w:t xml:space="preserve"> since 1971</w:t>
      </w:r>
      <w:r w:rsidRPr="00917E3E">
        <w:t xml:space="preserve">. </w:t>
      </w:r>
      <w:r w:rsidR="00E84885" w:rsidRPr="0036373F">
        <w:rPr>
          <w:b/>
        </w:rPr>
        <w:t xml:space="preserve">We deeply value equal respect for one another as well as effective partnership to get the work done. As such, we hold our volunteers to this same standard, expecting that you will treat </w:t>
      </w:r>
      <w:r w:rsidR="00FC6DF4">
        <w:rPr>
          <w:b/>
        </w:rPr>
        <w:t>neighbor</w:t>
      </w:r>
      <w:r w:rsidR="00E84885" w:rsidRPr="0036373F">
        <w:rPr>
          <w:b/>
        </w:rPr>
        <w:t>s with the utmost respect and work alongside one another and the ICA staff as a team, in partnership with one another.</w:t>
      </w:r>
      <w:r w:rsidR="00E84885" w:rsidRPr="0036373F">
        <w:t xml:space="preserve"> This will go a long way in keeping </w:t>
      </w:r>
      <w:r w:rsidR="0036373F">
        <w:t>the various aspects of ICA’s work</w:t>
      </w:r>
      <w:r w:rsidR="00E84885" w:rsidRPr="0036373F">
        <w:t xml:space="preserve"> </w:t>
      </w:r>
      <w:r w:rsidR="0024333D">
        <w:t>to be the very best</w:t>
      </w:r>
      <w:r w:rsidR="00E84885" w:rsidRPr="0036373F">
        <w:t xml:space="preserve"> and reaching the goal of serving </w:t>
      </w:r>
      <w:r w:rsidR="00FC6DF4">
        <w:t>neighbor</w:t>
      </w:r>
      <w:r w:rsidR="00E84885" w:rsidRPr="0036373F">
        <w:t>s as well as we possibly can.</w:t>
      </w:r>
      <w:r w:rsidR="00E84885">
        <w:t xml:space="preserve"> </w:t>
      </w:r>
    </w:p>
    <w:p w14:paraId="0FF26056" w14:textId="77777777" w:rsidR="008F0229" w:rsidRDefault="00A07A02" w:rsidP="00E84885">
      <w:r w:rsidRPr="00832A8A">
        <w:rPr>
          <w:b/>
        </w:rPr>
        <w:t>W</w:t>
      </w:r>
      <w:r w:rsidR="008F0229" w:rsidRPr="00832A8A">
        <w:rPr>
          <w:b/>
        </w:rPr>
        <w:t>e are an intentionally strategic and professional organization that values innovation and regular evaluation and improvement.</w:t>
      </w:r>
      <w:r w:rsidR="008F0229">
        <w:t xml:space="preserve"> We scrutinize our spending and strive to manage our resources, time, and finances to achieve narrowly-focused, community-driven goals. We take very seriously our role in the community to provide for our neighbors in need, while balancing this with an appropriate sense of humor and a hopefulness that we can and are making a tangible impact each and every day. </w:t>
      </w:r>
    </w:p>
    <w:p w14:paraId="60666B07" w14:textId="77777777" w:rsidR="00E54585" w:rsidRDefault="005D0924" w:rsidP="00E54585">
      <w:pPr>
        <w:pStyle w:val="Heading2"/>
      </w:pPr>
      <w:bookmarkStart w:id="3" w:name="_Toc427666262"/>
      <w:r>
        <w:t xml:space="preserve">Our </w:t>
      </w:r>
      <w:r w:rsidR="00E54585">
        <w:t>Mission</w:t>
      </w:r>
      <w:bookmarkEnd w:id="3"/>
    </w:p>
    <w:p w14:paraId="0D1222F2" w14:textId="34045D6B" w:rsidR="00080B84" w:rsidRDefault="005D0924" w:rsidP="00080B84">
      <w:r>
        <w:t xml:space="preserve">To </w:t>
      </w:r>
      <w:r w:rsidR="00080B84">
        <w:t xml:space="preserve">create a healthy and stable community for all. </w:t>
      </w:r>
      <w:bookmarkStart w:id="4" w:name="_Toc427666263"/>
    </w:p>
    <w:p w14:paraId="244D1467" w14:textId="5A370D9D" w:rsidR="00E54585" w:rsidRDefault="005D0924" w:rsidP="00E54585">
      <w:pPr>
        <w:pStyle w:val="Heading2"/>
      </w:pPr>
      <w:r>
        <w:t xml:space="preserve">Our </w:t>
      </w:r>
      <w:r w:rsidR="00E54585">
        <w:t>Vision</w:t>
      </w:r>
      <w:bookmarkEnd w:id="4"/>
    </w:p>
    <w:p w14:paraId="3C146D90" w14:textId="07AF21DA" w:rsidR="005D0924" w:rsidRDefault="00080B84" w:rsidP="005D0924">
      <w:r>
        <w:t xml:space="preserve">A community where everyone has the resources to thrive. </w:t>
      </w:r>
    </w:p>
    <w:p w14:paraId="375DF686" w14:textId="268D4BD0" w:rsidR="00080B84" w:rsidRDefault="00080B84" w:rsidP="00080B84">
      <w:pPr>
        <w:pStyle w:val="Heading2"/>
      </w:pPr>
      <w:r>
        <w:t>Our Belief</w:t>
      </w:r>
    </w:p>
    <w:p w14:paraId="2AC747A6" w14:textId="33793ABE" w:rsidR="00080B84" w:rsidRPr="005D0924" w:rsidRDefault="00080B84" w:rsidP="00080B84">
      <w:r>
        <w:t>ICA’s presence in our communities makes our neighborhoods more stable</w:t>
      </w:r>
      <w:r w:rsidR="00C816D4">
        <w:t xml:space="preserve"> and secure</w:t>
      </w:r>
      <w:r w:rsidR="00B007D0">
        <w:t>.</w:t>
      </w:r>
    </w:p>
    <w:p w14:paraId="64B24DE2" w14:textId="77777777" w:rsidR="00080B84" w:rsidRPr="005D0924" w:rsidRDefault="00080B84" w:rsidP="005D0924"/>
    <w:p w14:paraId="76BC055A" w14:textId="54B6DEA1" w:rsidR="00917E3E" w:rsidRDefault="00917E3E" w:rsidP="00917E3E">
      <w:pPr>
        <w:pStyle w:val="Heading1"/>
      </w:pPr>
      <w:bookmarkStart w:id="5" w:name="_Toc427666264"/>
      <w:r>
        <w:t>IMPORTANT NOTES</w:t>
      </w:r>
      <w:r w:rsidR="004F0AD4">
        <w:t xml:space="preserve"> AND EXPECTATIONS</w:t>
      </w:r>
      <w:r>
        <w:t xml:space="preserve"> ABOUT WORKING AT ICA</w:t>
      </w:r>
      <w:bookmarkEnd w:id="5"/>
    </w:p>
    <w:p w14:paraId="262637F2" w14:textId="7D641FD7" w:rsidR="00917E3E" w:rsidRDefault="00917E3E" w:rsidP="00917E3E">
      <w:pPr>
        <w:pStyle w:val="ListParagraph"/>
        <w:numPr>
          <w:ilvl w:val="0"/>
          <w:numId w:val="9"/>
        </w:numPr>
      </w:pPr>
      <w:r w:rsidRPr="007F1250">
        <w:rPr>
          <w:b/>
        </w:rPr>
        <w:t xml:space="preserve">Treat every </w:t>
      </w:r>
      <w:r w:rsidR="00FC6DF4">
        <w:rPr>
          <w:b/>
        </w:rPr>
        <w:t>neighbor</w:t>
      </w:r>
      <w:r w:rsidRPr="007F1250">
        <w:rPr>
          <w:b/>
        </w:rPr>
        <w:t>, every time</w:t>
      </w:r>
      <w:r w:rsidR="00632059" w:rsidRPr="007F1250">
        <w:rPr>
          <w:b/>
        </w:rPr>
        <w:t>,</w:t>
      </w:r>
      <w:r w:rsidRPr="007F1250">
        <w:rPr>
          <w:b/>
        </w:rPr>
        <w:t xml:space="preserve"> as though it’s the first time they have come to ICA. </w:t>
      </w:r>
      <w:r>
        <w:t xml:space="preserve">This gives them a fresh chance to interact with you in a pleasant manner. This can be difficult, especially if you have had a poor experience with the </w:t>
      </w:r>
      <w:r w:rsidR="00FC6DF4">
        <w:t>neighbor</w:t>
      </w:r>
      <w:r>
        <w:t xml:space="preserve"> in the past, but it is our goal and responsibility to serve them and show them kindness and consideration each time they come. </w:t>
      </w:r>
    </w:p>
    <w:p w14:paraId="6DB53488" w14:textId="2F7AE147" w:rsidR="007F1250" w:rsidRDefault="007F1250" w:rsidP="007F1250">
      <w:pPr>
        <w:pStyle w:val="ListParagraph"/>
        <w:numPr>
          <w:ilvl w:val="0"/>
          <w:numId w:val="9"/>
        </w:numPr>
      </w:pPr>
      <w:r w:rsidRPr="007F1250">
        <w:rPr>
          <w:b/>
        </w:rPr>
        <w:t>A spirit of teamwork and positive attitudes are very important at ICA.</w:t>
      </w:r>
      <w:r>
        <w:t xml:space="preserve"> They help tremendously when working with other volunteers, staff, and </w:t>
      </w:r>
      <w:r w:rsidR="00FC6DF4">
        <w:t>neighbor</w:t>
      </w:r>
      <w:r>
        <w:t xml:space="preserve">s. We encourage you to bring this mentality with you when working at ICA, while also encouraging others to do the same. </w:t>
      </w:r>
    </w:p>
    <w:p w14:paraId="5BAD2CBB" w14:textId="77777777" w:rsidR="007F1250" w:rsidRDefault="007F1250" w:rsidP="007F1250">
      <w:pPr>
        <w:pStyle w:val="ListParagraph"/>
        <w:numPr>
          <w:ilvl w:val="0"/>
          <w:numId w:val="9"/>
        </w:numPr>
      </w:pPr>
      <w:r w:rsidRPr="007F1250">
        <w:rPr>
          <w:b/>
        </w:rPr>
        <w:t>Flexibility is central to ICA’s culture.</w:t>
      </w:r>
      <w:r>
        <w:t xml:space="preserve"> We hold the expectation that all staff and volunteers will value and maintain an attitude of flexibility. </w:t>
      </w:r>
    </w:p>
    <w:p w14:paraId="7FF38DC1" w14:textId="4A4B09C0" w:rsidR="004F0AD4" w:rsidRDefault="004F0AD4" w:rsidP="004F0AD4">
      <w:pPr>
        <w:pStyle w:val="ListParagraph"/>
        <w:numPr>
          <w:ilvl w:val="0"/>
          <w:numId w:val="9"/>
        </w:numPr>
      </w:pPr>
      <w:r>
        <w:t xml:space="preserve">ICA is known as an innovative food shelf and a leader among food shelves in the metro area. </w:t>
      </w:r>
      <w:r w:rsidRPr="007F1250">
        <w:rPr>
          <w:b/>
        </w:rPr>
        <w:t>We value creativity, open communication, honesty, and regular evaluation of the way we operate.</w:t>
      </w:r>
      <w:r>
        <w:t xml:space="preserve"> </w:t>
      </w:r>
      <w:r w:rsidR="00FB5041">
        <w:t>W</w:t>
      </w:r>
      <w:r>
        <w:t xml:space="preserve">e hope you will be open and honest about your volunteer experience and about ICA in general. If you have questions, concerns or comments, talk to an ICA staff member. </w:t>
      </w:r>
    </w:p>
    <w:p w14:paraId="6C8F85F1" w14:textId="59C0188C" w:rsidR="00FB5041" w:rsidRDefault="00FB5041" w:rsidP="00FB5041">
      <w:pPr>
        <w:pStyle w:val="ListParagraph"/>
        <w:numPr>
          <w:ilvl w:val="1"/>
          <w:numId w:val="9"/>
        </w:numPr>
      </w:pPr>
      <w:r>
        <w:t xml:space="preserve">If related to the </w:t>
      </w:r>
      <w:r w:rsidR="00832A8A">
        <w:t>Food Room</w:t>
      </w:r>
      <w:r>
        <w:t>, talk with a food room manager. If related to scheduling or general volunteer questions, talk with</w:t>
      </w:r>
      <w:r w:rsidR="002B5289">
        <w:t xml:space="preserve"> </w:t>
      </w:r>
      <w:r w:rsidR="00E076C5">
        <w:t xml:space="preserve">the Volunteer </w:t>
      </w:r>
      <w:r w:rsidR="00C1237D">
        <w:t>Manager or Coordinator</w:t>
      </w:r>
      <w:r>
        <w:t>. You can always approach the Executive Director as well.</w:t>
      </w:r>
    </w:p>
    <w:p w14:paraId="0DA99A93" w14:textId="271315E3" w:rsidR="007F1250" w:rsidRDefault="007F1250" w:rsidP="007F1250">
      <w:pPr>
        <w:pStyle w:val="ListParagraph"/>
        <w:numPr>
          <w:ilvl w:val="0"/>
          <w:numId w:val="9"/>
        </w:numPr>
      </w:pPr>
      <w:r w:rsidRPr="007F1250">
        <w:rPr>
          <w:b/>
        </w:rPr>
        <w:t xml:space="preserve">Keep your conversation positive and avoid talking about </w:t>
      </w:r>
      <w:r w:rsidR="00FC6DF4">
        <w:rPr>
          <w:b/>
        </w:rPr>
        <w:t>neighbor</w:t>
      </w:r>
      <w:r w:rsidRPr="007F1250">
        <w:rPr>
          <w:b/>
        </w:rPr>
        <w:t>s.</w:t>
      </w:r>
      <w:r>
        <w:t xml:space="preserve"> We want to keep a positive culture among each other and our </w:t>
      </w:r>
      <w:r w:rsidR="00FC6DF4">
        <w:t>neighbor</w:t>
      </w:r>
      <w:r>
        <w:t xml:space="preserve">s at ICA. And </w:t>
      </w:r>
      <w:r w:rsidR="00FC6DF4">
        <w:t>neighbor</w:t>
      </w:r>
      <w:r>
        <w:t xml:space="preserve">s may be listening. </w:t>
      </w:r>
    </w:p>
    <w:p w14:paraId="65AC8627" w14:textId="7481DF43" w:rsidR="008F0229" w:rsidRDefault="008F0229" w:rsidP="00917E3E">
      <w:pPr>
        <w:pStyle w:val="ListParagraph"/>
        <w:numPr>
          <w:ilvl w:val="0"/>
          <w:numId w:val="9"/>
        </w:numPr>
      </w:pPr>
      <w:r w:rsidRPr="007F1250">
        <w:rPr>
          <w:b/>
        </w:rPr>
        <w:t>If you are interested in other volunteer opportunities at ICA</w:t>
      </w:r>
      <w:r>
        <w:t xml:space="preserve">, whether other regular shifts or perhaps a special project or event, please contact </w:t>
      </w:r>
      <w:r w:rsidR="00825F42">
        <w:t xml:space="preserve">the Volunteer </w:t>
      </w:r>
      <w:r w:rsidR="002D6A89">
        <w:t>Manager</w:t>
      </w:r>
      <w:r>
        <w:t xml:space="preserve">. </w:t>
      </w:r>
    </w:p>
    <w:p w14:paraId="4C43CE04" w14:textId="03D6A039" w:rsidR="00C40667" w:rsidRPr="00EF67AA" w:rsidRDefault="00C40667" w:rsidP="00C40667">
      <w:pPr>
        <w:pStyle w:val="ListParagraph"/>
        <w:numPr>
          <w:ilvl w:val="0"/>
          <w:numId w:val="9"/>
        </w:numPr>
        <w:rPr>
          <w:color w:val="FF0000"/>
        </w:rPr>
      </w:pPr>
      <w:r w:rsidRPr="00EF67AA">
        <w:rPr>
          <w:b/>
          <w:color w:val="FF0000"/>
        </w:rPr>
        <w:t>Open toe shoes are not permitted in the Food Shelf</w:t>
      </w:r>
      <w:r w:rsidRPr="00EF67AA">
        <w:rPr>
          <w:color w:val="FF0000"/>
        </w:rPr>
        <w:t>.</w:t>
      </w:r>
    </w:p>
    <w:p w14:paraId="26A37151" w14:textId="77777777" w:rsidR="00917E3E" w:rsidRDefault="00917E3E" w:rsidP="00917E3E">
      <w:pPr>
        <w:pStyle w:val="Heading2"/>
      </w:pPr>
      <w:bookmarkStart w:id="6" w:name="_Toc427666265"/>
      <w:r>
        <w:t>Food Room Notes</w:t>
      </w:r>
      <w:bookmarkEnd w:id="6"/>
    </w:p>
    <w:p w14:paraId="673F0086" w14:textId="60B00388" w:rsidR="00A07A02" w:rsidRDefault="00A07A02" w:rsidP="00A07A02">
      <w:pPr>
        <w:pStyle w:val="ListParagraph"/>
        <w:numPr>
          <w:ilvl w:val="0"/>
          <w:numId w:val="15"/>
        </w:numPr>
      </w:pPr>
      <w:r>
        <w:t xml:space="preserve">Volunteers will </w:t>
      </w:r>
      <w:r w:rsidR="007F1250">
        <w:t xml:space="preserve">generally </w:t>
      </w:r>
      <w:r>
        <w:t xml:space="preserve">be trained in all areas of Food Room operations. While </w:t>
      </w:r>
      <w:r w:rsidR="007F1250">
        <w:t>you</w:t>
      </w:r>
      <w:r>
        <w:t xml:space="preserve"> may prefer doing certain activities</w:t>
      </w:r>
      <w:r w:rsidRPr="007B6CB5">
        <w:rPr>
          <w:b/>
        </w:rPr>
        <w:t xml:space="preserve">, it is crucial that volunteers be flexible to help with </w:t>
      </w:r>
      <w:r w:rsidR="007F1250">
        <w:rPr>
          <w:b/>
        </w:rPr>
        <w:t xml:space="preserve">any and all </w:t>
      </w:r>
      <w:r w:rsidRPr="007B6CB5">
        <w:rPr>
          <w:b/>
        </w:rPr>
        <w:t xml:space="preserve">activities needed for smooth operation of the </w:t>
      </w:r>
      <w:r w:rsidR="00832A8A">
        <w:rPr>
          <w:b/>
        </w:rPr>
        <w:t>Food Room</w:t>
      </w:r>
      <w:r>
        <w:t xml:space="preserve">. </w:t>
      </w:r>
    </w:p>
    <w:p w14:paraId="7703F52F" w14:textId="77777777" w:rsidR="00917E3E" w:rsidRDefault="00917E3E" w:rsidP="00917E3E">
      <w:pPr>
        <w:pStyle w:val="ListParagraph"/>
        <w:numPr>
          <w:ilvl w:val="0"/>
          <w:numId w:val="15"/>
        </w:numPr>
      </w:pPr>
      <w:r>
        <w:t xml:space="preserve">The Food Room is a busy place. Please be aware of your surroundings. If you notice a safety issue, please report it immediately to a Food Room Manager. </w:t>
      </w:r>
      <w:r w:rsidR="00A07A02">
        <w:t>If you are injured while at ICA, please let a Food Room Manager know immediately.</w:t>
      </w:r>
    </w:p>
    <w:p w14:paraId="13B8D4A6" w14:textId="5CE0A3EA" w:rsidR="005F3DBB" w:rsidRPr="005F3DBB" w:rsidRDefault="005F3DBB" w:rsidP="005F3DBB">
      <w:pPr>
        <w:pStyle w:val="ListParagraph"/>
        <w:numPr>
          <w:ilvl w:val="0"/>
          <w:numId w:val="15"/>
        </w:numPr>
        <w:rPr>
          <w:b/>
        </w:rPr>
      </w:pPr>
      <w:r>
        <w:t>F</w:t>
      </w:r>
      <w:r w:rsidRPr="005F3DBB">
        <w:t xml:space="preserve">ood and non-food items </w:t>
      </w:r>
      <w:r>
        <w:t xml:space="preserve">are </w:t>
      </w:r>
      <w:r w:rsidR="007F1250">
        <w:t xml:space="preserve">primarily </w:t>
      </w:r>
      <w:r w:rsidRPr="005F3DBB">
        <w:t xml:space="preserve">intended for our </w:t>
      </w:r>
      <w:r w:rsidR="00FC6DF4">
        <w:t>neighbor</w:t>
      </w:r>
      <w:r w:rsidRPr="005F3DBB">
        <w:t>s</w:t>
      </w:r>
      <w:r w:rsidR="00825F42">
        <w:t xml:space="preserve">.  </w:t>
      </w:r>
      <w:r w:rsidR="00C7174C">
        <w:rPr>
          <w:b/>
        </w:rPr>
        <w:t>Please</w:t>
      </w:r>
      <w:r w:rsidRPr="005F3DBB">
        <w:rPr>
          <w:b/>
        </w:rPr>
        <w:t xml:space="preserve"> refrain from </w:t>
      </w:r>
      <w:r w:rsidR="00CB3113">
        <w:rPr>
          <w:b/>
        </w:rPr>
        <w:t>taking</w:t>
      </w:r>
      <w:r w:rsidRPr="005F3DBB">
        <w:rPr>
          <w:b/>
        </w:rPr>
        <w:t xml:space="preserve"> food or non-food items</w:t>
      </w:r>
      <w:r w:rsidR="00C7174C">
        <w:rPr>
          <w:b/>
        </w:rPr>
        <w:t xml:space="preserve"> </w:t>
      </w:r>
      <w:r w:rsidR="00DC679A">
        <w:rPr>
          <w:b/>
        </w:rPr>
        <w:t>out of ICA for at-home use.</w:t>
      </w:r>
      <w:r w:rsidR="00C7174C" w:rsidRPr="005F3DBB">
        <w:rPr>
          <w:b/>
        </w:rPr>
        <w:t xml:space="preserve"> </w:t>
      </w:r>
      <w:r w:rsidR="00DC679A">
        <w:rPr>
          <w:b/>
        </w:rPr>
        <w:t xml:space="preserve">  </w:t>
      </w:r>
      <w:r w:rsidR="00DC679A">
        <w:t xml:space="preserve">Occasionally, ICA has food items that volunteers can bring home.  Typically they are an over-abundance of some items or items without nutrition labels.   </w:t>
      </w:r>
    </w:p>
    <w:p w14:paraId="34C28E31" w14:textId="77777777" w:rsidR="00917E3E" w:rsidRDefault="00917E3E" w:rsidP="00917E3E">
      <w:pPr>
        <w:pStyle w:val="Heading2"/>
      </w:pPr>
      <w:bookmarkStart w:id="7" w:name="_Toc427666266"/>
      <w:r>
        <w:t>Front Desk Notes</w:t>
      </w:r>
      <w:bookmarkEnd w:id="7"/>
    </w:p>
    <w:p w14:paraId="26D5B5E2" w14:textId="7DD6C7A9" w:rsidR="00917E3E" w:rsidRDefault="00917E3E" w:rsidP="00917E3E">
      <w:pPr>
        <w:pStyle w:val="ListParagraph"/>
        <w:numPr>
          <w:ilvl w:val="0"/>
          <w:numId w:val="16"/>
        </w:numPr>
      </w:pPr>
      <w:r>
        <w:t xml:space="preserve">Please review the Front Desk Manual </w:t>
      </w:r>
      <w:r w:rsidR="004C3DB3">
        <w:t xml:space="preserve">at each location </w:t>
      </w:r>
      <w:r>
        <w:t xml:space="preserve">for the best understanding of expectations and how to work the </w:t>
      </w:r>
      <w:r w:rsidR="00CB3113">
        <w:t xml:space="preserve">St </w:t>
      </w:r>
      <w:r w:rsidR="00572124">
        <w:t>David’s</w:t>
      </w:r>
      <w:r w:rsidR="00CB3113">
        <w:t xml:space="preserve"> </w:t>
      </w:r>
      <w:r>
        <w:t>front desk</w:t>
      </w:r>
      <w:r w:rsidR="004C3DB3">
        <w:t xml:space="preserve"> or </w:t>
      </w:r>
      <w:r w:rsidR="00CB3113">
        <w:t xml:space="preserve">K-Tel front desk (part of </w:t>
      </w:r>
      <w:r w:rsidR="00FC6DF4">
        <w:t>Neighbor</w:t>
      </w:r>
      <w:r w:rsidR="004C3DB3">
        <w:t xml:space="preserve"> </w:t>
      </w:r>
      <w:r w:rsidR="009C63FB">
        <w:t>S</w:t>
      </w:r>
      <w:r w:rsidR="001E6C61">
        <w:t>upport</w:t>
      </w:r>
      <w:r w:rsidR="004C3DB3">
        <w:t>)</w:t>
      </w:r>
      <w:r>
        <w:t>.</w:t>
      </w:r>
    </w:p>
    <w:p w14:paraId="6FAF6EE6" w14:textId="68F5C48E" w:rsidR="00917E3E" w:rsidRDefault="005242A4" w:rsidP="00917E3E">
      <w:pPr>
        <w:pStyle w:val="ListParagraph"/>
        <w:numPr>
          <w:ilvl w:val="0"/>
          <w:numId w:val="16"/>
        </w:numPr>
      </w:pPr>
      <w:r>
        <w:t>There are many detailed processes involved with the front desk position</w:t>
      </w:r>
      <w:r w:rsidR="00825F42">
        <w:t xml:space="preserve"> at both locations</w:t>
      </w:r>
      <w:r>
        <w:t xml:space="preserve">. </w:t>
      </w:r>
      <w:r w:rsidR="00917E3E">
        <w:t>If you are not sure of a procedure or how to do something, please ask</w:t>
      </w:r>
      <w:r>
        <w:t xml:space="preserve"> </w:t>
      </w:r>
      <w:r w:rsidR="00632059">
        <w:t xml:space="preserve">our </w:t>
      </w:r>
      <w:r w:rsidR="00825F42">
        <w:t>Volunteer Manager, Volunteer Coordinator</w:t>
      </w:r>
      <w:r w:rsidR="00063D5C">
        <w:t>s</w:t>
      </w:r>
      <w:r w:rsidR="00825F42">
        <w:t xml:space="preserve"> or an </w:t>
      </w:r>
      <w:r w:rsidR="001E6C61">
        <w:t>ICA s</w:t>
      </w:r>
      <w:r w:rsidR="006C1431">
        <w:t xml:space="preserve">taff person.  </w:t>
      </w:r>
      <w:r w:rsidR="0045562D">
        <w:t xml:space="preserve"> </w:t>
      </w:r>
    </w:p>
    <w:p w14:paraId="383E588E" w14:textId="77777777" w:rsidR="00E84885" w:rsidRDefault="0036373F" w:rsidP="007B6CB5">
      <w:pPr>
        <w:pStyle w:val="Heading1"/>
      </w:pPr>
      <w:bookmarkStart w:id="8" w:name="_Toc427666267"/>
      <w:r>
        <w:t>SCHEDULING GUIDELINES</w:t>
      </w:r>
      <w:bookmarkEnd w:id="8"/>
    </w:p>
    <w:p w14:paraId="1EAE4702" w14:textId="138979A1" w:rsidR="00E84885" w:rsidRPr="004C1D0A" w:rsidRDefault="00825F42" w:rsidP="004F0AD4">
      <w:pPr>
        <w:pStyle w:val="NoSpacing"/>
        <w:spacing w:after="120"/>
        <w:rPr>
          <w:i/>
        </w:rPr>
      </w:pPr>
      <w:r>
        <w:rPr>
          <w:i/>
        </w:rPr>
        <w:t xml:space="preserve">The Volunteer </w:t>
      </w:r>
      <w:r w:rsidR="009C63FB">
        <w:rPr>
          <w:i/>
        </w:rPr>
        <w:t>Team</w:t>
      </w:r>
      <w:r>
        <w:rPr>
          <w:i/>
        </w:rPr>
        <w:t xml:space="preserve"> are the </w:t>
      </w:r>
      <w:r w:rsidR="00CB3113">
        <w:rPr>
          <w:i/>
        </w:rPr>
        <w:t xml:space="preserve">primary </w:t>
      </w:r>
      <w:r w:rsidR="004C2DB2">
        <w:rPr>
          <w:i/>
        </w:rPr>
        <w:t xml:space="preserve">people </w:t>
      </w:r>
      <w:r w:rsidR="004C2DB2" w:rsidRPr="004C1D0A">
        <w:rPr>
          <w:i/>
        </w:rPr>
        <w:t>you</w:t>
      </w:r>
      <w:r w:rsidR="0036373F" w:rsidRPr="004C1D0A">
        <w:rPr>
          <w:i/>
        </w:rPr>
        <w:t xml:space="preserve"> will be in contact with as it pertains to scheduling your time volunteering with ICA.</w:t>
      </w:r>
      <w:r w:rsidR="004C1D0A" w:rsidRPr="004C1D0A">
        <w:rPr>
          <w:i/>
        </w:rPr>
        <w:t xml:space="preserve"> </w:t>
      </w:r>
      <w:r w:rsidR="0036373F" w:rsidRPr="004C1D0A">
        <w:rPr>
          <w:i/>
        </w:rPr>
        <w:t xml:space="preserve">Our goal is that </w:t>
      </w:r>
      <w:r w:rsidR="00E84885" w:rsidRPr="004C1D0A">
        <w:rPr>
          <w:i/>
        </w:rPr>
        <w:t xml:space="preserve">scheduling your time as a volunteer at ICA </w:t>
      </w:r>
      <w:r w:rsidR="00632059" w:rsidRPr="004C1D0A">
        <w:rPr>
          <w:i/>
        </w:rPr>
        <w:t xml:space="preserve">will </w:t>
      </w:r>
      <w:r w:rsidR="0036373F" w:rsidRPr="004C1D0A">
        <w:rPr>
          <w:i/>
        </w:rPr>
        <w:t xml:space="preserve">be </w:t>
      </w:r>
      <w:r w:rsidR="00E84885" w:rsidRPr="004C1D0A">
        <w:rPr>
          <w:i/>
        </w:rPr>
        <w:t xml:space="preserve">a process that works well for everyone involved. </w:t>
      </w:r>
      <w:r w:rsidR="0036373F" w:rsidRPr="004C1D0A">
        <w:rPr>
          <w:i/>
        </w:rPr>
        <w:t xml:space="preserve">Therefore, the following </w:t>
      </w:r>
      <w:r w:rsidR="00E84885" w:rsidRPr="004C1D0A">
        <w:rPr>
          <w:i/>
        </w:rPr>
        <w:t xml:space="preserve">is a list of “Scheduling Guidelines” for all ICA volunteers. </w:t>
      </w:r>
    </w:p>
    <w:p w14:paraId="01564995" w14:textId="456622B0" w:rsidR="007C65D0" w:rsidRPr="007C65D0" w:rsidRDefault="007C65D0" w:rsidP="004F0AD4">
      <w:pPr>
        <w:pStyle w:val="NoSpacing"/>
        <w:numPr>
          <w:ilvl w:val="0"/>
          <w:numId w:val="2"/>
        </w:numPr>
        <w:spacing w:after="120"/>
        <w:ind w:left="360"/>
        <w:rPr>
          <w:sz w:val="28"/>
          <w:szCs w:val="28"/>
        </w:rPr>
      </w:pPr>
      <w:r>
        <w:rPr>
          <w:b/>
          <w:color w:val="548DD4" w:themeColor="text2" w:themeTint="99"/>
          <w:sz w:val="28"/>
          <w:szCs w:val="28"/>
        </w:rPr>
        <w:t>SELF SCHEDULING</w:t>
      </w:r>
      <w:r w:rsidR="00B829B8">
        <w:rPr>
          <w:b/>
          <w:color w:val="548DD4" w:themeColor="text2" w:themeTint="99"/>
          <w:sz w:val="28"/>
          <w:szCs w:val="28"/>
        </w:rPr>
        <w:t xml:space="preserve"> – </w:t>
      </w:r>
      <w:r w:rsidR="00B829B8">
        <w:rPr>
          <w:b/>
          <w:color w:val="FF0000"/>
          <w:sz w:val="28"/>
          <w:szCs w:val="28"/>
        </w:rPr>
        <w:t xml:space="preserve">Currently unavailable </w:t>
      </w:r>
    </w:p>
    <w:p w14:paraId="72685303" w14:textId="7A0BA689" w:rsidR="007C65D0" w:rsidRPr="007C65D0" w:rsidRDefault="007C65D0" w:rsidP="0055642B">
      <w:pPr>
        <w:pStyle w:val="NoSpacing"/>
        <w:spacing w:after="120"/>
        <w:ind w:firstLine="360"/>
        <w:rPr>
          <w:b/>
        </w:rPr>
      </w:pPr>
      <w:r w:rsidRPr="007C65D0">
        <w:rPr>
          <w:b/>
        </w:rPr>
        <w:t xml:space="preserve">Volunteers are able to schedule themselves for shifts or remove themselves from an upcoming shift.  </w:t>
      </w:r>
    </w:p>
    <w:p w14:paraId="3A4D60D3" w14:textId="77777777" w:rsidR="007C65D0" w:rsidRDefault="007C65D0" w:rsidP="0055642B">
      <w:pPr>
        <w:pStyle w:val="NoSpacing"/>
        <w:numPr>
          <w:ilvl w:val="0"/>
          <w:numId w:val="41"/>
        </w:numPr>
        <w:spacing w:after="120"/>
      </w:pPr>
      <w:r>
        <w:t>Go to the ICA website (</w:t>
      </w:r>
      <w:hyperlink r:id="rId9" w:history="1">
        <w:r w:rsidRPr="00CF6BB5">
          <w:rPr>
            <w:rStyle w:val="Hyperlink"/>
          </w:rPr>
          <w:t>www.icafoodshelf.org</w:t>
        </w:r>
      </w:hyperlink>
      <w:r>
        <w:t xml:space="preserve">) and click on “Volunteer” tab.  From the pull down menu, select “Volunteer HUB”.  Click the link within the “Volunteer Schedules” section.  </w:t>
      </w:r>
    </w:p>
    <w:p w14:paraId="458840E4" w14:textId="36B4057E" w:rsidR="007C65D0" w:rsidRDefault="007C65D0" w:rsidP="0055642B">
      <w:pPr>
        <w:pStyle w:val="NoSpacing"/>
        <w:numPr>
          <w:ilvl w:val="0"/>
          <w:numId w:val="41"/>
        </w:numPr>
        <w:spacing w:after="120"/>
      </w:pPr>
      <w:r>
        <w:t xml:space="preserve">The first time you login, you will need to enter your email address and create a password.  </w:t>
      </w:r>
    </w:p>
    <w:p w14:paraId="172E3430" w14:textId="77777777" w:rsidR="007C65D0" w:rsidRDefault="007C65D0" w:rsidP="0055642B">
      <w:pPr>
        <w:pStyle w:val="NoSpacing"/>
        <w:numPr>
          <w:ilvl w:val="0"/>
          <w:numId w:val="41"/>
        </w:numPr>
        <w:spacing w:after="120"/>
      </w:pPr>
      <w:r>
        <w:t xml:space="preserve">Please view the following tutorial for instructions on how to schedule yourself using Volgistics:  </w:t>
      </w:r>
      <w:r w:rsidRPr="0078727B">
        <w:rPr>
          <w:b/>
          <w:color w:val="FF0000"/>
        </w:rPr>
        <w:t>volgistics.com/Videos/HT1148C.htm</w:t>
      </w:r>
      <w:r>
        <w:t xml:space="preserve">.  Please feel free to contact the Volunteer Manager if you need additional assistance. </w:t>
      </w:r>
    </w:p>
    <w:p w14:paraId="1CF4CA47" w14:textId="77777777" w:rsidR="007C65D0" w:rsidRPr="002E2EB1" w:rsidRDefault="007C65D0" w:rsidP="0055642B">
      <w:pPr>
        <w:pStyle w:val="NoSpacing"/>
        <w:numPr>
          <w:ilvl w:val="0"/>
          <w:numId w:val="2"/>
        </w:numPr>
        <w:spacing w:after="120"/>
        <w:ind w:left="360"/>
        <w:rPr>
          <w:sz w:val="28"/>
          <w:szCs w:val="28"/>
        </w:rPr>
      </w:pPr>
      <w:r w:rsidRPr="002E2EB1">
        <w:rPr>
          <w:b/>
          <w:color w:val="548DD4" w:themeColor="text2" w:themeTint="99"/>
          <w:sz w:val="28"/>
          <w:szCs w:val="28"/>
        </w:rPr>
        <w:t xml:space="preserve">TELL </w:t>
      </w:r>
      <w:r>
        <w:rPr>
          <w:b/>
          <w:color w:val="548DD4" w:themeColor="text2" w:themeTint="99"/>
          <w:sz w:val="28"/>
          <w:szCs w:val="28"/>
        </w:rPr>
        <w:t>THE VOLUNTEER TEAM</w:t>
      </w:r>
      <w:r w:rsidRPr="002E2EB1">
        <w:rPr>
          <w:b/>
          <w:color w:val="548DD4" w:themeColor="text2" w:themeTint="99"/>
          <w:sz w:val="28"/>
          <w:szCs w:val="28"/>
        </w:rPr>
        <w:t xml:space="preserve"> DIRECTLY</w:t>
      </w:r>
      <w:r w:rsidRPr="002E2EB1">
        <w:rPr>
          <w:b/>
          <w:sz w:val="28"/>
          <w:szCs w:val="28"/>
        </w:rPr>
        <w:br/>
      </w:r>
      <w:r w:rsidRPr="002E2EB1">
        <w:rPr>
          <w:b/>
        </w:rPr>
        <w:t xml:space="preserve">Please communicate directly with </w:t>
      </w:r>
      <w:r>
        <w:rPr>
          <w:b/>
        </w:rPr>
        <w:t>a volunteer team member</w:t>
      </w:r>
      <w:r w:rsidRPr="002E2EB1">
        <w:rPr>
          <w:b/>
        </w:rPr>
        <w:t xml:space="preserve"> about your schedule changes or conflicts,</w:t>
      </w:r>
      <w:r>
        <w:t xml:space="preserve"> rather than asking other volunteers or ICA staff to tell them. Or if you ever have scheduling questions, please let them know by email at </w:t>
      </w:r>
      <w:r w:rsidRPr="000D2541">
        <w:t>volunteer@icafoodshelf.org</w:t>
      </w:r>
      <w:r>
        <w:t xml:space="preserve">. </w:t>
      </w:r>
    </w:p>
    <w:p w14:paraId="32AD05B2" w14:textId="7DE19100" w:rsidR="00B7051C" w:rsidRDefault="00B7051C" w:rsidP="0055642B">
      <w:pPr>
        <w:pStyle w:val="NoSpacing"/>
        <w:numPr>
          <w:ilvl w:val="0"/>
          <w:numId w:val="2"/>
        </w:numPr>
        <w:spacing w:after="120"/>
        <w:ind w:left="360"/>
      </w:pPr>
      <w:r w:rsidRPr="004C1D0A">
        <w:rPr>
          <w:b/>
          <w:color w:val="548DD4" w:themeColor="text2" w:themeTint="99"/>
          <w:sz w:val="28"/>
          <w:szCs w:val="28"/>
        </w:rPr>
        <w:t>PLAN AHEAD</w:t>
      </w:r>
      <w:r w:rsidRPr="00D97175">
        <w:rPr>
          <w:b/>
          <w:sz w:val="28"/>
          <w:szCs w:val="28"/>
        </w:rPr>
        <w:br/>
      </w:r>
      <w:r w:rsidRPr="00D97175">
        <w:rPr>
          <w:b/>
        </w:rPr>
        <w:t xml:space="preserve">Please plan ahead </w:t>
      </w:r>
      <w:r w:rsidR="004C3DB3">
        <w:rPr>
          <w:b/>
        </w:rPr>
        <w:t>i</w:t>
      </w:r>
      <w:r w:rsidRPr="00D97175">
        <w:rPr>
          <w:b/>
        </w:rPr>
        <w:t>f you have a conflict or cannot come for your shift,</w:t>
      </w:r>
      <w:r>
        <w:t xml:space="preserve"> so that </w:t>
      </w:r>
      <w:r w:rsidR="004C3DB3">
        <w:t>they have</w:t>
      </w:r>
      <w:r>
        <w:t xml:space="preserve"> time to fill your slot in that shift. When you cannot make your shift, your presence is missed! </w:t>
      </w:r>
    </w:p>
    <w:p w14:paraId="51CD6A44" w14:textId="42F894B8" w:rsidR="00E84885" w:rsidRPr="00D97175" w:rsidRDefault="00E84885" w:rsidP="004F0AD4">
      <w:pPr>
        <w:pStyle w:val="NoSpacing"/>
        <w:numPr>
          <w:ilvl w:val="0"/>
          <w:numId w:val="2"/>
        </w:numPr>
        <w:spacing w:after="120"/>
        <w:ind w:left="360"/>
        <w:rPr>
          <w:b/>
          <w:sz w:val="28"/>
          <w:szCs w:val="28"/>
        </w:rPr>
      </w:pPr>
      <w:r w:rsidRPr="004C1D0A">
        <w:rPr>
          <w:b/>
          <w:color w:val="548DD4" w:themeColor="text2" w:themeTint="99"/>
          <w:sz w:val="28"/>
          <w:szCs w:val="28"/>
        </w:rPr>
        <w:t xml:space="preserve">BEST WAYS TO CONTACT </w:t>
      </w:r>
      <w:r w:rsidR="005A3274">
        <w:rPr>
          <w:b/>
          <w:color w:val="548DD4" w:themeColor="text2" w:themeTint="99"/>
          <w:sz w:val="28"/>
          <w:szCs w:val="28"/>
        </w:rPr>
        <w:t>THE VOLUNTEER TEAM</w:t>
      </w:r>
    </w:p>
    <w:p w14:paraId="0506DB3F" w14:textId="0C31F429" w:rsidR="00CB3113" w:rsidRDefault="00D97175" w:rsidP="0055642B">
      <w:pPr>
        <w:pStyle w:val="NoSpacing"/>
        <w:numPr>
          <w:ilvl w:val="0"/>
          <w:numId w:val="1"/>
        </w:numPr>
        <w:spacing w:after="120"/>
      </w:pPr>
      <w:r w:rsidRPr="00D97175">
        <w:rPr>
          <w:b/>
        </w:rPr>
        <w:t>EMAIL</w:t>
      </w:r>
      <w:r w:rsidR="004F0AD4">
        <w:rPr>
          <w:b/>
        </w:rPr>
        <w:t xml:space="preserve"> (volunteer@icafoodshelf.org)</w:t>
      </w:r>
      <w:r>
        <w:t xml:space="preserve"> </w:t>
      </w:r>
      <w:r w:rsidR="00E84885">
        <w:t xml:space="preserve">– Send an email with your name and details </w:t>
      </w:r>
      <w:r w:rsidR="004F0AD4">
        <w:t>about the schedule change</w:t>
      </w:r>
      <w:r w:rsidR="00556D43">
        <w:t>.</w:t>
      </w:r>
      <w:r w:rsidR="00CB3113">
        <w:t xml:space="preserve"> </w:t>
      </w:r>
      <w:r w:rsidR="009C63FB">
        <w:t xml:space="preserve">The volunteer team </w:t>
      </w:r>
      <w:r w:rsidR="004C2DB2">
        <w:t>will</w:t>
      </w:r>
      <w:r w:rsidR="004F0AD4">
        <w:t xml:space="preserve"> send a confirmation in reply. </w:t>
      </w:r>
    </w:p>
    <w:p w14:paraId="3255E1B0" w14:textId="3A705E2D" w:rsidR="00E84885" w:rsidRPr="009B0C16" w:rsidRDefault="004F0AD4" w:rsidP="0055642B">
      <w:pPr>
        <w:pStyle w:val="NoSpacing"/>
        <w:numPr>
          <w:ilvl w:val="0"/>
          <w:numId w:val="1"/>
        </w:numPr>
        <w:spacing w:after="120"/>
      </w:pPr>
      <w:r w:rsidRPr="009B0C16">
        <w:rPr>
          <w:b/>
        </w:rPr>
        <w:t>PHONE</w:t>
      </w:r>
      <w:r w:rsidR="004C1D0A" w:rsidRPr="009B0C16">
        <w:rPr>
          <w:b/>
        </w:rPr>
        <w:t xml:space="preserve"> (952.279.028</w:t>
      </w:r>
      <w:r w:rsidR="0075728D" w:rsidRPr="009B0C16">
        <w:rPr>
          <w:b/>
        </w:rPr>
        <w:t>8</w:t>
      </w:r>
      <w:r w:rsidR="004C1D0A" w:rsidRPr="009B0C16">
        <w:rPr>
          <w:b/>
        </w:rPr>
        <w:t>)</w:t>
      </w:r>
      <w:r w:rsidRPr="009B0C16">
        <w:t xml:space="preserve"> </w:t>
      </w:r>
    </w:p>
    <w:p w14:paraId="1756B75D" w14:textId="793C19AB" w:rsidR="00E84885" w:rsidRDefault="004F0AD4" w:rsidP="0055642B">
      <w:pPr>
        <w:pStyle w:val="NoSpacing"/>
        <w:numPr>
          <w:ilvl w:val="0"/>
          <w:numId w:val="2"/>
        </w:numPr>
        <w:spacing w:after="120"/>
        <w:ind w:left="360"/>
      </w:pPr>
      <w:r w:rsidRPr="004C1D0A">
        <w:rPr>
          <w:b/>
          <w:color w:val="548DD4" w:themeColor="text2" w:themeTint="99"/>
          <w:sz w:val="28"/>
        </w:rPr>
        <w:t>SUSPENDING OR CONCLUDING</w:t>
      </w:r>
      <w:r w:rsidR="00E84885" w:rsidRPr="004C1D0A">
        <w:rPr>
          <w:b/>
          <w:color w:val="548DD4" w:themeColor="text2" w:themeTint="99"/>
          <w:sz w:val="28"/>
        </w:rPr>
        <w:t xml:space="preserve"> YOUR ICA SERVICE</w:t>
      </w:r>
      <w:r w:rsidR="00E84885" w:rsidRPr="00EA3A1C">
        <w:rPr>
          <w:b/>
          <w:sz w:val="28"/>
        </w:rPr>
        <w:br/>
      </w:r>
      <w:r w:rsidR="00E84885" w:rsidRPr="00D97175">
        <w:rPr>
          <w:b/>
        </w:rPr>
        <w:t>If you are no longer able to volunteer at ICA</w:t>
      </w:r>
      <w:r>
        <w:rPr>
          <w:b/>
        </w:rPr>
        <w:t>, whether temporarily or permanently</w:t>
      </w:r>
      <w:r w:rsidR="00C7174C">
        <w:rPr>
          <w:b/>
        </w:rPr>
        <w:t>, please</w:t>
      </w:r>
      <w:r w:rsidR="00E84885" w:rsidRPr="00D97175">
        <w:rPr>
          <w:b/>
        </w:rPr>
        <w:t xml:space="preserve"> let </w:t>
      </w:r>
      <w:r w:rsidR="004C3DB3">
        <w:rPr>
          <w:b/>
        </w:rPr>
        <w:t>the</w:t>
      </w:r>
      <w:r w:rsidR="00536425">
        <w:rPr>
          <w:b/>
        </w:rPr>
        <w:t xml:space="preserve"> Volunteer </w:t>
      </w:r>
      <w:r w:rsidR="00F13E2F">
        <w:rPr>
          <w:b/>
        </w:rPr>
        <w:t>Manager</w:t>
      </w:r>
      <w:r w:rsidR="00536425">
        <w:rPr>
          <w:b/>
        </w:rPr>
        <w:t xml:space="preserve"> </w:t>
      </w:r>
      <w:r w:rsidR="00E84885" w:rsidRPr="00D97175">
        <w:rPr>
          <w:b/>
        </w:rPr>
        <w:t>know</w:t>
      </w:r>
      <w:r w:rsidR="00E84885">
        <w:t xml:space="preserve"> so that </w:t>
      </w:r>
      <w:r w:rsidR="004C3DB3">
        <w:t>they</w:t>
      </w:r>
      <w:r w:rsidR="0036373F">
        <w:t xml:space="preserve"> </w:t>
      </w:r>
      <w:r w:rsidR="00E84885">
        <w:t>aware of this important ch</w:t>
      </w:r>
      <w:r>
        <w:t xml:space="preserve">ange in your particular shift. </w:t>
      </w:r>
    </w:p>
    <w:p w14:paraId="4A2F361D" w14:textId="77603A2C" w:rsidR="00015103" w:rsidRDefault="00015103" w:rsidP="004F0AD4">
      <w:pPr>
        <w:pStyle w:val="Heading1"/>
        <w:spacing w:after="120"/>
      </w:pPr>
      <w:bookmarkStart w:id="9" w:name="_Toc427666268"/>
      <w:r>
        <w:t>PARKING GUIDELINES</w:t>
      </w:r>
      <w:bookmarkEnd w:id="9"/>
    </w:p>
    <w:p w14:paraId="5DAF03B5" w14:textId="7D79A193" w:rsidR="002E2EB1" w:rsidRDefault="0095549B" w:rsidP="002E2EB1">
      <w:pPr>
        <w:spacing w:after="120"/>
      </w:pPr>
      <w:r>
        <w:t xml:space="preserve">We need to ask for your cooperation in regards to the number of parking spaces we have available. </w:t>
      </w:r>
      <w:r w:rsidR="002E2EB1">
        <w:t xml:space="preserve">The parking lots just outside the ICA doors are reserved for </w:t>
      </w:r>
      <w:r w:rsidR="00FC6DF4">
        <w:t>neighbor</w:t>
      </w:r>
      <w:r w:rsidR="002E2EB1">
        <w:t xml:space="preserve">s first and foremost, for those visiting ICA, and for volunteers and ICA staff who for physical reasons need to use these closer parking lots. </w:t>
      </w:r>
    </w:p>
    <w:p w14:paraId="6256BD4E" w14:textId="1CB6F490" w:rsidR="00015103" w:rsidRDefault="002E2EB1" w:rsidP="002E2EB1">
      <w:pPr>
        <w:spacing w:after="120"/>
      </w:pPr>
      <w:r>
        <w:t xml:space="preserve">If you volunteer at the St. </w:t>
      </w:r>
      <w:r w:rsidR="008E176F">
        <w:t>David’s</w:t>
      </w:r>
      <w:r>
        <w:t xml:space="preserve"> location:  </w:t>
      </w:r>
      <w:r w:rsidR="004C3DB3">
        <w:t xml:space="preserve">You can park in the ICA lot.  </w:t>
      </w:r>
      <w:r w:rsidR="0095549B" w:rsidRPr="002E2EB1">
        <w:t>Please do not use the roadside parking spaces just outside St. David’s Church, as these are explicitly for the use of St. David’s staff and visitors. They have requested that we leave these entirely for their use.</w:t>
      </w:r>
    </w:p>
    <w:p w14:paraId="5DEE2015" w14:textId="16784056" w:rsidR="002E2EB1" w:rsidRDefault="002E2EB1" w:rsidP="002E2EB1">
      <w:pPr>
        <w:spacing w:after="120"/>
      </w:pPr>
      <w:r>
        <w:t xml:space="preserve">If you volunteer at the </w:t>
      </w:r>
      <w:r w:rsidR="0078559A">
        <w:t>K-Tel</w:t>
      </w:r>
      <w:r>
        <w:t xml:space="preserve"> location:  Do not park directly in front of ANY of the buildings or between the </w:t>
      </w:r>
      <w:r w:rsidR="00FC6DF4">
        <w:t>neighbor</w:t>
      </w:r>
      <w:r>
        <w:t xml:space="preserve"> reserved signs at ICA.  Please utilize the spaces in the back of the building or any spaces across from the other tenants (facing </w:t>
      </w:r>
      <w:r w:rsidR="0078559A">
        <w:t>K-Tel</w:t>
      </w:r>
      <w:r>
        <w:t xml:space="preserve"> Drive).  </w:t>
      </w:r>
    </w:p>
    <w:p w14:paraId="5B7A3B76" w14:textId="77777777" w:rsidR="007677F9" w:rsidRDefault="007677F9">
      <w:pPr>
        <w:rPr>
          <w:rFonts w:asciiTheme="majorHAnsi" w:eastAsiaTheme="majorEastAsia" w:hAnsiTheme="majorHAnsi" w:cstheme="majorBidi"/>
          <w:b/>
          <w:bCs/>
          <w:color w:val="365F91" w:themeColor="accent1" w:themeShade="BF"/>
          <w:sz w:val="28"/>
          <w:szCs w:val="28"/>
        </w:rPr>
      </w:pPr>
      <w:bookmarkStart w:id="10" w:name="_Toc427666269"/>
      <w:r>
        <w:br w:type="page"/>
      </w:r>
    </w:p>
    <w:p w14:paraId="34A93221" w14:textId="19EAB04D" w:rsidR="00015103" w:rsidRDefault="00015103" w:rsidP="007B6CB5">
      <w:pPr>
        <w:pStyle w:val="Heading1"/>
      </w:pPr>
      <w:r>
        <w:t>VOLUNTEERING FRINGE BENEFITS</w:t>
      </w:r>
      <w:bookmarkEnd w:id="10"/>
    </w:p>
    <w:p w14:paraId="59F4D8D4" w14:textId="77777777" w:rsidR="00015103" w:rsidRDefault="00015103" w:rsidP="00015103">
      <w:r>
        <w:t xml:space="preserve">Volunteering at ICA </w:t>
      </w:r>
      <w:r w:rsidR="0095549B">
        <w:t>has some great fringe benefits:</w:t>
      </w:r>
    </w:p>
    <w:p w14:paraId="212F29BD" w14:textId="6BF4BBEB" w:rsidR="00015103" w:rsidRDefault="007B6CB5" w:rsidP="007B6CB5">
      <w:pPr>
        <w:pStyle w:val="ListParagraph"/>
        <w:numPr>
          <w:ilvl w:val="0"/>
          <w:numId w:val="14"/>
        </w:numPr>
      </w:pPr>
      <w:r w:rsidRPr="007F1250">
        <w:rPr>
          <w:b/>
          <w:i/>
        </w:rPr>
        <w:t>Connects You with Others</w:t>
      </w:r>
      <w:r w:rsidR="005F3DBB">
        <w:rPr>
          <w:i/>
        </w:rPr>
        <w:t xml:space="preserve"> </w:t>
      </w:r>
      <w:r>
        <w:rPr>
          <w:i/>
        </w:rPr>
        <w:t>-</w:t>
      </w:r>
      <w:r>
        <w:t xml:space="preserve"> You</w:t>
      </w:r>
      <w:r w:rsidR="00015103">
        <w:t xml:space="preserve"> get to enjoy time with a number of amazing people from all over the area</w:t>
      </w:r>
      <w:r>
        <w:t>.</w:t>
      </w:r>
      <w:r w:rsidR="0045562D">
        <w:t xml:space="preserve"> </w:t>
      </w:r>
      <w:r w:rsidR="0095549B">
        <w:t xml:space="preserve">Each shift </w:t>
      </w:r>
      <w:r>
        <w:t xml:space="preserve">of volunteers </w:t>
      </w:r>
      <w:r w:rsidR="0095549B">
        <w:t>makes a tangible impact by working together toward the</w:t>
      </w:r>
      <w:r w:rsidR="00015103">
        <w:t xml:space="preserve"> common goal of serving our </w:t>
      </w:r>
      <w:r w:rsidR="00FC6DF4">
        <w:t>neighbor</w:t>
      </w:r>
      <w:r w:rsidR="00015103">
        <w:t>s</w:t>
      </w:r>
      <w:r w:rsidR="005F3DBB">
        <w:t>.</w:t>
      </w:r>
    </w:p>
    <w:p w14:paraId="296100A4" w14:textId="70065467" w:rsidR="005F3DBB" w:rsidRPr="008C7F7E" w:rsidRDefault="005F3DBB" w:rsidP="005F3DBB">
      <w:pPr>
        <w:pStyle w:val="ListParagraph"/>
        <w:numPr>
          <w:ilvl w:val="0"/>
          <w:numId w:val="14"/>
        </w:numPr>
        <w:rPr>
          <w:i/>
        </w:rPr>
      </w:pPr>
      <w:r w:rsidRPr="007F1250">
        <w:rPr>
          <w:b/>
          <w:i/>
        </w:rPr>
        <w:t>Life Fulfillment</w:t>
      </w:r>
      <w:r>
        <w:rPr>
          <w:i/>
        </w:rPr>
        <w:t xml:space="preserve"> </w:t>
      </w:r>
      <w:r w:rsidRPr="008C7F7E">
        <w:rPr>
          <w:i/>
        </w:rPr>
        <w:t>-</w:t>
      </w:r>
      <w:r>
        <w:rPr>
          <w:i/>
        </w:rPr>
        <w:t xml:space="preserve"> </w:t>
      </w:r>
      <w:r w:rsidRPr="008C7F7E">
        <w:t>Volunteering gives you an opportunity to escape day to day ro</w:t>
      </w:r>
      <w:r>
        <w:t>utines and energize you for the other commitments in your life.</w:t>
      </w:r>
      <w:r w:rsidR="0045562D">
        <w:t xml:space="preserve"> </w:t>
      </w:r>
      <w:r>
        <w:t>It allows you to use your strengths and abilities to change your community.</w:t>
      </w:r>
      <w:r w:rsidR="0045562D">
        <w:t xml:space="preserve"> </w:t>
      </w:r>
    </w:p>
    <w:p w14:paraId="09626A46" w14:textId="11C15AA7" w:rsidR="005F3DBB" w:rsidRDefault="005F3DBB" w:rsidP="005F3DBB">
      <w:pPr>
        <w:pStyle w:val="ListParagraph"/>
        <w:numPr>
          <w:ilvl w:val="0"/>
          <w:numId w:val="14"/>
        </w:numPr>
      </w:pPr>
      <w:r w:rsidRPr="007F1250">
        <w:rPr>
          <w:b/>
          <w:i/>
        </w:rPr>
        <w:t xml:space="preserve">Shift </w:t>
      </w:r>
      <w:r w:rsidR="00E15F6C">
        <w:rPr>
          <w:b/>
          <w:i/>
        </w:rPr>
        <w:t>Breaks</w:t>
      </w:r>
      <w:r w:rsidRPr="005F3DBB">
        <w:rPr>
          <w:i/>
        </w:rPr>
        <w:t xml:space="preserve"> - </w:t>
      </w:r>
      <w:r>
        <w:t xml:space="preserve">Volunteers can enjoy drinks during your shift to help keep you going and provide an opportunity to spend a few minutes </w:t>
      </w:r>
      <w:r w:rsidR="00E15F6C">
        <w:t xml:space="preserve">to socialize </w:t>
      </w:r>
      <w:r>
        <w:t>with other volunteers</w:t>
      </w:r>
      <w:r w:rsidR="00954FCB">
        <w:t>.</w:t>
      </w:r>
    </w:p>
    <w:p w14:paraId="1F93B8FA" w14:textId="1735278A" w:rsidR="00015103" w:rsidRDefault="007B6CB5" w:rsidP="00015103">
      <w:pPr>
        <w:pStyle w:val="ListParagraph"/>
        <w:numPr>
          <w:ilvl w:val="0"/>
          <w:numId w:val="14"/>
        </w:numPr>
      </w:pPr>
      <w:r w:rsidRPr="007F1250">
        <w:rPr>
          <w:b/>
          <w:i/>
        </w:rPr>
        <w:t>Personal Satisfaction</w:t>
      </w:r>
      <w:r w:rsidR="005F3DBB">
        <w:rPr>
          <w:i/>
        </w:rPr>
        <w:t xml:space="preserve"> </w:t>
      </w:r>
      <w:r>
        <w:t xml:space="preserve">- </w:t>
      </w:r>
      <w:r w:rsidR="00015103">
        <w:t xml:space="preserve">The smiles on </w:t>
      </w:r>
      <w:r w:rsidR="00FC6DF4">
        <w:t>neighbor</w:t>
      </w:r>
      <w:r w:rsidR="00015103">
        <w:t xml:space="preserve"> faces will give you a sense of doing somet</w:t>
      </w:r>
      <w:r w:rsidR="0095549B">
        <w:t>hing worthwhile and meaningful</w:t>
      </w:r>
      <w:r>
        <w:t xml:space="preserve"> to help those in need within the community.</w:t>
      </w:r>
      <w:r w:rsidR="0045562D">
        <w:t xml:space="preserve"> </w:t>
      </w:r>
      <w:r>
        <w:t>Your self-esteem and self-confidence increase</w:t>
      </w:r>
      <w:r w:rsidR="008C7F7E">
        <w:t xml:space="preserve"> being part of the valued team of volunteers</w:t>
      </w:r>
      <w:r>
        <w:t>.</w:t>
      </w:r>
      <w:r w:rsidR="0045562D">
        <w:t xml:space="preserve"> </w:t>
      </w:r>
    </w:p>
    <w:p w14:paraId="012C157B" w14:textId="2540560A" w:rsidR="005F3DBB" w:rsidRDefault="005F3DBB" w:rsidP="00015103">
      <w:pPr>
        <w:pStyle w:val="ListParagraph"/>
        <w:numPr>
          <w:ilvl w:val="0"/>
          <w:numId w:val="14"/>
        </w:numPr>
      </w:pPr>
      <w:r w:rsidRPr="007F1250">
        <w:rPr>
          <w:b/>
          <w:i/>
        </w:rPr>
        <w:t>Take-Home Items</w:t>
      </w:r>
      <w:r>
        <w:rPr>
          <w:i/>
        </w:rPr>
        <w:t xml:space="preserve"> </w:t>
      </w:r>
      <w:r w:rsidRPr="005F3DBB">
        <w:t>-</w:t>
      </w:r>
      <w:r>
        <w:t xml:space="preserve"> Although </w:t>
      </w:r>
      <w:r w:rsidR="004F0AD4">
        <w:t xml:space="preserve">it’s </w:t>
      </w:r>
      <w:r>
        <w:t xml:space="preserve">not much, we do have such an over-abundance of some items that volunteers can occasionally bring </w:t>
      </w:r>
      <w:r w:rsidR="00E15F6C">
        <w:t xml:space="preserve">some </w:t>
      </w:r>
      <w:r>
        <w:t xml:space="preserve">home. These items are listed in the “Food Room” section above or are mentioned on-site by ICA’s Food Room Managers. </w:t>
      </w:r>
    </w:p>
    <w:p w14:paraId="451433D8" w14:textId="79E93193" w:rsidR="00AA6C32" w:rsidRDefault="001332D3" w:rsidP="00AA6C32">
      <w:pPr>
        <w:pStyle w:val="Heading1"/>
      </w:pPr>
      <w:bookmarkStart w:id="11" w:name="_Toc427666270"/>
      <w:r>
        <w:t xml:space="preserve">MANAGING VERBALLY AGGRESSIVE </w:t>
      </w:r>
      <w:r w:rsidR="00FC6DF4">
        <w:t>NEIGHBOR</w:t>
      </w:r>
      <w:r>
        <w:t>S</w:t>
      </w:r>
      <w:bookmarkEnd w:id="11"/>
    </w:p>
    <w:p w14:paraId="148FB7A4" w14:textId="3B755852" w:rsidR="001332D3" w:rsidRDefault="001332D3" w:rsidP="001332D3">
      <w:pPr>
        <w:pStyle w:val="ListParagraph"/>
        <w:numPr>
          <w:ilvl w:val="0"/>
          <w:numId w:val="8"/>
        </w:numPr>
      </w:pPr>
      <w:r>
        <w:t xml:space="preserve">As a volunteer for ICA, it is not okay for </w:t>
      </w:r>
      <w:r w:rsidR="00FC6DF4">
        <w:t>neighbor</w:t>
      </w:r>
      <w:r>
        <w:t>s to mistreat you or abuse you verbally. Most manage their feelings well. Some</w:t>
      </w:r>
      <w:r w:rsidR="00E15F6C">
        <w:t xml:space="preserve"> may show frustration and stress that may be directed at the next person they talk to which may be you.  Occ</w:t>
      </w:r>
      <w:r>
        <w:t xml:space="preserve">asionally, a </w:t>
      </w:r>
      <w:r w:rsidR="00FC6DF4">
        <w:t>neighbor</w:t>
      </w:r>
      <w:r>
        <w:t xml:space="preserve"> will release their anger on ICA volunteers or staff. </w:t>
      </w:r>
    </w:p>
    <w:p w14:paraId="6884BCA8" w14:textId="77777777" w:rsidR="001332D3" w:rsidRPr="001332D3" w:rsidRDefault="001332D3" w:rsidP="001332D3">
      <w:pPr>
        <w:pStyle w:val="ListParagraph"/>
        <w:numPr>
          <w:ilvl w:val="0"/>
          <w:numId w:val="8"/>
        </w:numPr>
        <w:rPr>
          <w:b/>
        </w:rPr>
      </w:pPr>
      <w:r w:rsidRPr="001332D3">
        <w:rPr>
          <w:b/>
        </w:rPr>
        <w:t xml:space="preserve">What do you do when a person is verbally aggressive? Listen to them. Try to stay calm. Try not to take what they are saying personally. Try not to escalate emotionally with them. </w:t>
      </w:r>
    </w:p>
    <w:p w14:paraId="47466E12" w14:textId="77777777" w:rsidR="001332D3" w:rsidRDefault="001332D3" w:rsidP="001332D3">
      <w:pPr>
        <w:pStyle w:val="ListParagraph"/>
        <w:numPr>
          <w:ilvl w:val="1"/>
          <w:numId w:val="8"/>
        </w:numPr>
      </w:pPr>
      <w:r>
        <w:t xml:space="preserve">An emotionally out of control individual loses 60 points off of his IQ. Don’t lose 60 points off your IQ by engaging them at their emotional level. Set limits and expectations (e.g. “Please calm down so I can help you” or “I understand you’re upset but please treat me with respect” or if needed, “I’m going to hang up now” and then hang up.) </w:t>
      </w:r>
    </w:p>
    <w:p w14:paraId="26041DCC" w14:textId="6E7F1D7C" w:rsidR="001332D3" w:rsidRDefault="001332D3" w:rsidP="001332D3">
      <w:pPr>
        <w:pStyle w:val="ListParagraph"/>
        <w:numPr>
          <w:ilvl w:val="0"/>
          <w:numId w:val="8"/>
        </w:numPr>
        <w:rPr>
          <w:b/>
        </w:rPr>
      </w:pPr>
      <w:r w:rsidRPr="001332D3">
        <w:rPr>
          <w:b/>
        </w:rPr>
        <w:t xml:space="preserve">If they do not calm down, seek help from the Case Managers or other ICA staff. </w:t>
      </w:r>
    </w:p>
    <w:p w14:paraId="1A20EE8D" w14:textId="7C6C67C4" w:rsidR="00E15F6C" w:rsidRPr="001332D3" w:rsidRDefault="00E15F6C" w:rsidP="001332D3">
      <w:pPr>
        <w:pStyle w:val="ListParagraph"/>
        <w:numPr>
          <w:ilvl w:val="0"/>
          <w:numId w:val="8"/>
        </w:numPr>
        <w:rPr>
          <w:b/>
        </w:rPr>
      </w:pPr>
      <w:r>
        <w:rPr>
          <w:b/>
        </w:rPr>
        <w:t>Please report an incident, including those that have de-escalated, to ICA staff.</w:t>
      </w:r>
    </w:p>
    <w:p w14:paraId="1340CE2D" w14:textId="77777777" w:rsidR="007B6CB5" w:rsidRDefault="007B6CB5" w:rsidP="007B6CB5">
      <w:pPr>
        <w:pStyle w:val="Heading1"/>
      </w:pPr>
      <w:bookmarkStart w:id="12" w:name="_Toc427666271"/>
      <w:r>
        <w:t>CODE OF CONDUCT</w:t>
      </w:r>
      <w:bookmarkEnd w:id="12"/>
    </w:p>
    <w:p w14:paraId="38325A8F" w14:textId="2986EAA9" w:rsidR="007B6CB5" w:rsidRDefault="007B6CB5" w:rsidP="007B6CB5">
      <w:r>
        <w:t xml:space="preserve">The purpose of this section is to inform you of behavior expectations and create a culture of respect and accountability between staff, volunteers and </w:t>
      </w:r>
      <w:r w:rsidR="00FC6DF4">
        <w:t>neighbor</w:t>
      </w:r>
      <w:r>
        <w:t xml:space="preserve">s. Any volunteer who violates this Code of Conduct is subject to discipline, up to and including removal from volunteering at ICA. </w:t>
      </w:r>
    </w:p>
    <w:p w14:paraId="708C23F0" w14:textId="4B4B9583" w:rsidR="003341AC" w:rsidRDefault="003341AC" w:rsidP="007B6CB5">
      <w:r>
        <w:t xml:space="preserve">The following behaviors are </w:t>
      </w:r>
      <w:r w:rsidRPr="00546765">
        <w:rPr>
          <w:u w:val="single"/>
        </w:rPr>
        <w:t>prohibited</w:t>
      </w:r>
      <w:r>
        <w:t>:</w:t>
      </w:r>
    </w:p>
    <w:p w14:paraId="7EC8E67E" w14:textId="2DB3AF03" w:rsidR="007B6CB5" w:rsidRDefault="007B6CB5" w:rsidP="007B6CB5">
      <w:pPr>
        <w:pStyle w:val="ListParagraph"/>
        <w:numPr>
          <w:ilvl w:val="0"/>
          <w:numId w:val="9"/>
        </w:numPr>
      </w:pPr>
      <w:r>
        <w:t xml:space="preserve">Discrimination against an individual based on age, race, color, religion, gender, marital status, military status, national origin, sexual orientation or disability. </w:t>
      </w:r>
    </w:p>
    <w:p w14:paraId="7C3F5D51" w14:textId="6A471106" w:rsidR="007B6CB5" w:rsidRDefault="007B6CB5" w:rsidP="007B6CB5">
      <w:pPr>
        <w:pStyle w:val="ListParagraph"/>
        <w:numPr>
          <w:ilvl w:val="0"/>
          <w:numId w:val="9"/>
        </w:numPr>
      </w:pPr>
      <w:r>
        <w:t xml:space="preserve">Abusive language or rudeness towards a staff member, other volunteer, or </w:t>
      </w:r>
      <w:r w:rsidR="00FC6DF4">
        <w:t>neighbor</w:t>
      </w:r>
      <w:r>
        <w:t xml:space="preserve">. </w:t>
      </w:r>
    </w:p>
    <w:p w14:paraId="39EB29E4" w14:textId="15B13EC7" w:rsidR="003341AC" w:rsidRDefault="007B6CB5" w:rsidP="003341AC">
      <w:pPr>
        <w:pStyle w:val="ListParagraph"/>
        <w:numPr>
          <w:ilvl w:val="0"/>
          <w:numId w:val="9"/>
        </w:numPr>
      </w:pPr>
      <w:r>
        <w:t xml:space="preserve">Verbal, physical, or visual harassment </w:t>
      </w:r>
      <w:r w:rsidR="003341AC">
        <w:t xml:space="preserve">(subjective discrimination) </w:t>
      </w:r>
      <w:r>
        <w:t xml:space="preserve">of staff, other volunteers, or </w:t>
      </w:r>
      <w:r w:rsidR="00FC6DF4">
        <w:t>neighbor</w:t>
      </w:r>
      <w:r>
        <w:t>s</w:t>
      </w:r>
      <w:r w:rsidR="003341AC">
        <w:t xml:space="preserve"> or </w:t>
      </w:r>
      <w:r w:rsidR="003341AC" w:rsidRPr="005F28C5">
        <w:t>directed towards a</w:t>
      </w:r>
      <w:r w:rsidR="003341AC">
        <w:t xml:space="preserve"> </w:t>
      </w:r>
      <w:r w:rsidR="003341AC" w:rsidRPr="005F28C5">
        <w:t xml:space="preserve">member of a </w:t>
      </w:r>
      <w:r w:rsidR="003341AC">
        <w:t xml:space="preserve">particular </w:t>
      </w:r>
      <w:r w:rsidR="003341AC" w:rsidRPr="005F28C5">
        <w:t>group</w:t>
      </w:r>
      <w:r w:rsidR="003341AC">
        <w:t>.</w:t>
      </w:r>
    </w:p>
    <w:p w14:paraId="129B8A21" w14:textId="7232A93B" w:rsidR="00546765" w:rsidRPr="005F28C5" w:rsidRDefault="00546765" w:rsidP="003341AC">
      <w:pPr>
        <w:pStyle w:val="ListParagraph"/>
        <w:numPr>
          <w:ilvl w:val="0"/>
          <w:numId w:val="9"/>
        </w:numPr>
      </w:pPr>
      <w:r>
        <w:t xml:space="preserve">Sharing confidential </w:t>
      </w:r>
      <w:r w:rsidR="00FC6DF4">
        <w:t>neighbor</w:t>
      </w:r>
      <w:r>
        <w:t xml:space="preserve"> information with others.  Please see the “confidentiality” section below.</w:t>
      </w:r>
    </w:p>
    <w:p w14:paraId="3E97A00E" w14:textId="77777777" w:rsidR="003341AC" w:rsidRDefault="003341AC" w:rsidP="003341AC">
      <w:pPr>
        <w:pStyle w:val="ListParagraph"/>
        <w:numPr>
          <w:ilvl w:val="0"/>
          <w:numId w:val="9"/>
        </w:numPr>
      </w:pPr>
      <w:r>
        <w:t xml:space="preserve">Inappropriate conduct or behavior which is harmful to ICA’s mission or goals. </w:t>
      </w:r>
    </w:p>
    <w:p w14:paraId="0E2C4929" w14:textId="77777777" w:rsidR="003341AC" w:rsidRDefault="003341AC" w:rsidP="003341AC">
      <w:pPr>
        <w:pStyle w:val="ListParagraph"/>
        <w:numPr>
          <w:ilvl w:val="0"/>
          <w:numId w:val="9"/>
        </w:numPr>
      </w:pPr>
      <w:r>
        <w:t xml:space="preserve">Failure to cooperate with ICA staff or other volunteers. </w:t>
      </w:r>
    </w:p>
    <w:p w14:paraId="7B95F3A7" w14:textId="55456516" w:rsidR="003341AC" w:rsidRDefault="003341AC" w:rsidP="003341AC">
      <w:pPr>
        <w:pStyle w:val="ListParagraph"/>
        <w:numPr>
          <w:ilvl w:val="0"/>
          <w:numId w:val="9"/>
        </w:numPr>
      </w:pPr>
      <w:r>
        <w:t xml:space="preserve">Removing food or non-food items intended for </w:t>
      </w:r>
      <w:r w:rsidR="00FC6DF4">
        <w:t>neighbor</w:t>
      </w:r>
      <w:r>
        <w:t>s (unless directed otherwise by an ICA staff member). See “Food Room” section above for more on this topic.</w:t>
      </w:r>
    </w:p>
    <w:p w14:paraId="1E236E41" w14:textId="09CC41DE" w:rsidR="007B6CB5" w:rsidRDefault="003341AC" w:rsidP="003341AC">
      <w:pPr>
        <w:pStyle w:val="ListParagraph"/>
        <w:numPr>
          <w:ilvl w:val="0"/>
          <w:numId w:val="9"/>
        </w:numPr>
      </w:pPr>
      <w:r>
        <w:t>P</w:t>
      </w:r>
      <w:r w:rsidR="007B6CB5">
        <w:t>erform</w:t>
      </w:r>
      <w:r>
        <w:t>ing</w:t>
      </w:r>
      <w:r w:rsidR="007B6CB5">
        <w:t xml:space="preserve"> assignments </w:t>
      </w:r>
      <w:r>
        <w:t xml:space="preserve">under the influence </w:t>
      </w:r>
      <w:r w:rsidR="007B6CB5">
        <w:t xml:space="preserve">of alcohol, illegal drugs </w:t>
      </w:r>
      <w:r>
        <w:t>or substances which impair the</w:t>
      </w:r>
      <w:r w:rsidR="007B6CB5">
        <w:t xml:space="preserve"> ability to complete tasks.</w:t>
      </w:r>
    </w:p>
    <w:p w14:paraId="4A85CBD2" w14:textId="77777777" w:rsidR="00AA6C32" w:rsidRDefault="00AA6C32" w:rsidP="00AA6C32">
      <w:pPr>
        <w:pStyle w:val="Heading1"/>
      </w:pPr>
      <w:bookmarkStart w:id="13" w:name="_Toc427666272"/>
      <w:bookmarkStart w:id="14" w:name="_Toc324233385"/>
      <w:r>
        <w:t>CONFIDENTIALITY</w:t>
      </w:r>
      <w:bookmarkEnd w:id="13"/>
    </w:p>
    <w:p w14:paraId="4D4010CA" w14:textId="4EF0C177" w:rsidR="00AA6C32" w:rsidRDefault="00AA6C32" w:rsidP="00AA6C32">
      <w:pPr>
        <w:pStyle w:val="ListParagraph"/>
        <w:numPr>
          <w:ilvl w:val="0"/>
          <w:numId w:val="5"/>
        </w:numPr>
      </w:pPr>
      <w:r w:rsidRPr="00CD17BE">
        <w:rPr>
          <w:b/>
        </w:rPr>
        <w:t xml:space="preserve">As volunteers, anything you hear or see at ICA, as related to </w:t>
      </w:r>
      <w:r w:rsidR="00FC6DF4">
        <w:rPr>
          <w:b/>
        </w:rPr>
        <w:t>neighbor</w:t>
      </w:r>
      <w:r w:rsidRPr="00CD17BE">
        <w:rPr>
          <w:b/>
        </w:rPr>
        <w:t>s, donors, or personnel, needs to remain confidential.</w:t>
      </w:r>
      <w:r w:rsidR="00CD17BE" w:rsidRPr="00CD17BE">
        <w:rPr>
          <w:b/>
        </w:rPr>
        <w:t xml:space="preserve"> </w:t>
      </w:r>
      <w:r>
        <w:t xml:space="preserve">ICA requires each volunteer to exercise care not to disclose confidential information acquired in connection with your role at ICA. If a volunteer at ICA becomes aware of confidential and/or sensitive information regarding </w:t>
      </w:r>
      <w:r w:rsidR="00FC6DF4">
        <w:t>neighbor</w:t>
      </w:r>
      <w:r>
        <w:t xml:space="preserve">s, donors, or personnel, that information is to remain confidential. This includes providing the names of ICA </w:t>
      </w:r>
      <w:r w:rsidR="00FC6DF4">
        <w:t>neighbor</w:t>
      </w:r>
      <w:r>
        <w:t>s to any other person or organization.</w:t>
      </w:r>
    </w:p>
    <w:p w14:paraId="18A3E191" w14:textId="3B324608" w:rsidR="001332D3" w:rsidRPr="006E2E16" w:rsidRDefault="001332D3" w:rsidP="00AA6C32">
      <w:pPr>
        <w:pStyle w:val="ListParagraph"/>
        <w:numPr>
          <w:ilvl w:val="0"/>
          <w:numId w:val="5"/>
        </w:numPr>
        <w:rPr>
          <w:b/>
        </w:rPr>
      </w:pPr>
      <w:r>
        <w:rPr>
          <w:b/>
          <w:i/>
        </w:rPr>
        <w:t xml:space="preserve">Note: </w:t>
      </w:r>
      <w:r w:rsidRPr="001332D3">
        <w:rPr>
          <w:b/>
          <w:i/>
        </w:rPr>
        <w:t xml:space="preserve">If a </w:t>
      </w:r>
      <w:r w:rsidR="00FC6DF4">
        <w:rPr>
          <w:b/>
          <w:i/>
        </w:rPr>
        <w:t>neighbor</w:t>
      </w:r>
      <w:r w:rsidRPr="001332D3">
        <w:rPr>
          <w:b/>
          <w:i/>
        </w:rPr>
        <w:t xml:space="preserve"> begins sharing things with you that you are uncomfortable hearing, please feel free to stop them and pass them off to a Case Manager.</w:t>
      </w:r>
    </w:p>
    <w:p w14:paraId="6B4DBAB9" w14:textId="562D2ED4" w:rsidR="006E2E16" w:rsidRDefault="00FC6DF4" w:rsidP="006E2E16">
      <w:pPr>
        <w:pStyle w:val="Heading1"/>
      </w:pPr>
      <w:bookmarkStart w:id="15" w:name="_Toc427666273"/>
      <w:r>
        <w:t>NEIGHBOR</w:t>
      </w:r>
      <w:r w:rsidR="006E2E16">
        <w:t>S AS VOLUNTEERS</w:t>
      </w:r>
      <w:bookmarkEnd w:id="15"/>
    </w:p>
    <w:p w14:paraId="6AAA4AA2" w14:textId="25FB1358" w:rsidR="006E2E16" w:rsidRDefault="006E2E16" w:rsidP="006E2E16">
      <w:r>
        <w:t xml:space="preserve">ICA Food Shelf </w:t>
      </w:r>
      <w:r w:rsidR="00FC6DF4">
        <w:t>neighbor</w:t>
      </w:r>
      <w:r>
        <w:t>s may be</w:t>
      </w:r>
      <w:r w:rsidR="005070C0">
        <w:t xml:space="preserve">come </w:t>
      </w:r>
      <w:r>
        <w:t>regular volunteers at food shelf locations</w:t>
      </w:r>
      <w:r w:rsidR="005070C0">
        <w:t>.  Cu</w:t>
      </w:r>
      <w:r>
        <w:t xml:space="preserve">rrent ICA </w:t>
      </w:r>
      <w:r w:rsidR="00FC6DF4">
        <w:t>neighbor</w:t>
      </w:r>
      <w:r>
        <w:t xml:space="preserve">s may </w:t>
      </w:r>
      <w:r w:rsidR="005070C0">
        <w:t xml:space="preserve">also </w:t>
      </w:r>
      <w:r>
        <w:t xml:space="preserve">volunteer for ICA special events. </w:t>
      </w:r>
    </w:p>
    <w:p w14:paraId="1A72DF42" w14:textId="77777777" w:rsidR="00A07A02" w:rsidRDefault="00A07A02" w:rsidP="00A07A02">
      <w:pPr>
        <w:pStyle w:val="Heading1"/>
      </w:pPr>
      <w:bookmarkStart w:id="16" w:name="_Toc427666274"/>
      <w:bookmarkEnd w:id="14"/>
      <w:r>
        <w:t>OTHER WAYS TO GET INVOLVED</w:t>
      </w:r>
      <w:bookmarkEnd w:id="16"/>
      <w:r w:rsidR="005242A4">
        <w:t xml:space="preserve"> </w:t>
      </w:r>
    </w:p>
    <w:p w14:paraId="43EBB580" w14:textId="77777777" w:rsidR="005242A4" w:rsidRDefault="005242A4" w:rsidP="005242A4">
      <w:pPr>
        <w:pStyle w:val="Heading2"/>
      </w:pPr>
      <w:bookmarkStart w:id="17" w:name="_Toc427666275"/>
      <w:r>
        <w:t>Special Projects</w:t>
      </w:r>
      <w:bookmarkEnd w:id="17"/>
    </w:p>
    <w:p w14:paraId="449ED720" w14:textId="555468A3" w:rsidR="00A07A02" w:rsidRDefault="00A07A02" w:rsidP="00A07A02">
      <w:pPr>
        <w:pStyle w:val="ListParagraph"/>
        <w:numPr>
          <w:ilvl w:val="0"/>
          <w:numId w:val="16"/>
        </w:numPr>
      </w:pPr>
      <w:r>
        <w:t xml:space="preserve">ICA has a variety of </w:t>
      </w:r>
      <w:r w:rsidR="007F1250">
        <w:t xml:space="preserve">fun and upbeat </w:t>
      </w:r>
      <w:r>
        <w:t>projects throughout the community</w:t>
      </w:r>
      <w:r w:rsidR="007F1250">
        <w:t>.</w:t>
      </w:r>
      <w:r>
        <w:t xml:space="preserve"> </w:t>
      </w:r>
      <w:r w:rsidRPr="000D2541">
        <w:rPr>
          <w:b/>
        </w:rPr>
        <w:t>These projects provide significantly for ICA, helping to make our work possible, and require a large number of volunteers.</w:t>
      </w:r>
      <w:r>
        <w:t xml:space="preserve"> If you are interested in learning more about these opportunities and/or volunteering to help make them happen, please contact</w:t>
      </w:r>
      <w:r w:rsidR="004C3DB3">
        <w:t xml:space="preserve"> the Special Projects teams at </w:t>
      </w:r>
      <w:r w:rsidR="003D05E8" w:rsidRPr="009C63FB">
        <w:t>specialprojects@icafoodshelf.org</w:t>
      </w:r>
      <w:r w:rsidR="003D05E8">
        <w:t xml:space="preserve"> or visit our website at </w:t>
      </w:r>
      <w:r w:rsidR="003D05E8" w:rsidRPr="009C63FB">
        <w:t>www.icafoodshel</w:t>
      </w:r>
      <w:r w:rsidR="009C63FB">
        <w:t xml:space="preserve">f.org and click on </w:t>
      </w:r>
      <w:r w:rsidR="00075CDE">
        <w:t>“</w:t>
      </w:r>
      <w:r w:rsidR="009C63FB">
        <w:t>E</w:t>
      </w:r>
      <w:r w:rsidR="003D05E8">
        <w:t>vents</w:t>
      </w:r>
      <w:r w:rsidR="009C63FB">
        <w:t>”</w:t>
      </w:r>
      <w:r w:rsidR="003D05E8">
        <w:t>.</w:t>
      </w:r>
    </w:p>
    <w:p w14:paraId="1CAFC87C" w14:textId="77777777" w:rsidR="005242A4" w:rsidRPr="007F1250" w:rsidRDefault="005242A4" w:rsidP="005242A4">
      <w:pPr>
        <w:pStyle w:val="ListParagraph"/>
        <w:numPr>
          <w:ilvl w:val="0"/>
          <w:numId w:val="16"/>
        </w:numPr>
        <w:rPr>
          <w:b/>
        </w:rPr>
      </w:pPr>
      <w:r w:rsidRPr="007F1250">
        <w:rPr>
          <w:b/>
        </w:rPr>
        <w:t>Examples of special project opportunities include:</w:t>
      </w:r>
    </w:p>
    <w:p w14:paraId="2021C79C" w14:textId="77777777" w:rsidR="005242A4" w:rsidRDefault="005242A4" w:rsidP="005242A4">
      <w:pPr>
        <w:pStyle w:val="ListParagraph"/>
        <w:numPr>
          <w:ilvl w:val="1"/>
          <w:numId w:val="16"/>
        </w:numPr>
      </w:pPr>
      <w:r>
        <w:t>Silent auctions</w:t>
      </w:r>
    </w:p>
    <w:p w14:paraId="4AF37B9F" w14:textId="77777777" w:rsidR="005242A4" w:rsidRDefault="005242A4" w:rsidP="005242A4">
      <w:pPr>
        <w:pStyle w:val="ListParagraph"/>
        <w:numPr>
          <w:ilvl w:val="1"/>
          <w:numId w:val="16"/>
        </w:numPr>
      </w:pPr>
      <w:r>
        <w:t>Food drives</w:t>
      </w:r>
    </w:p>
    <w:p w14:paraId="79DA5554" w14:textId="77777777" w:rsidR="005242A4" w:rsidRDefault="005242A4" w:rsidP="005242A4">
      <w:pPr>
        <w:pStyle w:val="ListParagraph"/>
        <w:numPr>
          <w:ilvl w:val="1"/>
          <w:numId w:val="16"/>
        </w:numPr>
      </w:pPr>
      <w:r>
        <w:t>Holiday food distribution</w:t>
      </w:r>
    </w:p>
    <w:p w14:paraId="08DCD479" w14:textId="77777777" w:rsidR="005242A4" w:rsidRDefault="005242A4" w:rsidP="005242A4">
      <w:pPr>
        <w:pStyle w:val="ListParagraph"/>
        <w:numPr>
          <w:ilvl w:val="1"/>
          <w:numId w:val="16"/>
        </w:numPr>
      </w:pPr>
      <w:r>
        <w:t>Bagging for tips at Cub Foods</w:t>
      </w:r>
    </w:p>
    <w:p w14:paraId="1ACFD6D0" w14:textId="0642B773" w:rsidR="005242A4" w:rsidRDefault="005242A4" w:rsidP="005242A4">
      <w:pPr>
        <w:pStyle w:val="ListParagraph"/>
        <w:numPr>
          <w:ilvl w:val="1"/>
          <w:numId w:val="16"/>
        </w:numPr>
      </w:pPr>
      <w:r>
        <w:t xml:space="preserve">Representing ICA at </w:t>
      </w:r>
      <w:r w:rsidR="00CD17BE">
        <w:t>events</w:t>
      </w:r>
      <w:r>
        <w:t xml:space="preserve"> </w:t>
      </w:r>
    </w:p>
    <w:p w14:paraId="3270AD86" w14:textId="77777777" w:rsidR="005242A4" w:rsidRDefault="005242A4" w:rsidP="005242A4">
      <w:pPr>
        <w:pStyle w:val="ListParagraph"/>
        <w:numPr>
          <w:ilvl w:val="1"/>
          <w:numId w:val="16"/>
        </w:numPr>
      </w:pPr>
      <w:r>
        <w:t>Creating promotional materials</w:t>
      </w:r>
    </w:p>
    <w:p w14:paraId="09E30968" w14:textId="77777777" w:rsidR="005242A4" w:rsidRDefault="005242A4" w:rsidP="005242A4">
      <w:pPr>
        <w:pStyle w:val="Heading2"/>
      </w:pPr>
      <w:bookmarkStart w:id="18" w:name="_Toc427666276"/>
      <w:r>
        <w:t>Donate to ICA</w:t>
      </w:r>
      <w:bookmarkEnd w:id="18"/>
    </w:p>
    <w:p w14:paraId="65EC9F0A" w14:textId="058D6736" w:rsidR="005242A4" w:rsidRDefault="005242A4" w:rsidP="005242A4">
      <w:pPr>
        <w:pStyle w:val="ListParagraph"/>
        <w:numPr>
          <w:ilvl w:val="0"/>
          <w:numId w:val="16"/>
        </w:numPr>
      </w:pPr>
      <w:r>
        <w:t xml:space="preserve">Because of our network and relationships within the food supply industry, we can stretch every dollar </w:t>
      </w:r>
      <w:r w:rsidRPr="003341AC">
        <w:t xml:space="preserve">donated to ICA anywhere from two to ten times as far as the dollar would go in a grocery store! </w:t>
      </w:r>
      <w:r w:rsidR="009C63FB">
        <w:rPr>
          <w:b/>
        </w:rPr>
        <w:t>About 40</w:t>
      </w:r>
      <w:r w:rsidRPr="003341AC">
        <w:rPr>
          <w:b/>
        </w:rPr>
        <w:t>% of</w:t>
      </w:r>
      <w:r w:rsidRPr="00701307">
        <w:rPr>
          <w:b/>
        </w:rPr>
        <w:t xml:space="preserve"> our annual budget is funded by individuals </w:t>
      </w:r>
      <w:r w:rsidR="003341AC">
        <w:rPr>
          <w:b/>
        </w:rPr>
        <w:t xml:space="preserve">(not businesses…individuals!) </w:t>
      </w:r>
      <w:r w:rsidRPr="00701307">
        <w:rPr>
          <w:b/>
        </w:rPr>
        <w:t xml:space="preserve">like you within the local community. </w:t>
      </w:r>
      <w:r>
        <w:t>Thank you!</w:t>
      </w:r>
    </w:p>
    <w:p w14:paraId="419E2EAE" w14:textId="77777777" w:rsidR="005242A4" w:rsidRDefault="005242A4" w:rsidP="005242A4">
      <w:pPr>
        <w:pStyle w:val="Heading2"/>
      </w:pPr>
      <w:bookmarkStart w:id="19" w:name="_Toc427666277"/>
      <w:r>
        <w:t>Do a Food or Hygiene Drive</w:t>
      </w:r>
      <w:bookmarkEnd w:id="19"/>
    </w:p>
    <w:p w14:paraId="6C71A033" w14:textId="14ABE046" w:rsidR="005242A4" w:rsidRDefault="005242A4" w:rsidP="00302F7F">
      <w:pPr>
        <w:pStyle w:val="ListParagraph"/>
        <w:numPr>
          <w:ilvl w:val="0"/>
          <w:numId w:val="16"/>
        </w:numPr>
        <w:shd w:val="clear" w:color="auto" w:fill="FFFF00"/>
      </w:pPr>
      <w:r>
        <w:t>Individuals, families, neighborhoods, clubs, organizations and many others have a blast putting on food or hygiene drives in their local community. Consider doing one yourself! It’s easy and ICA</w:t>
      </w:r>
      <w:r w:rsidR="00152FAF">
        <w:t xml:space="preserve"> provides detailed information on our website, </w:t>
      </w:r>
      <w:r w:rsidR="009D5312">
        <w:t xml:space="preserve">which will help you </w:t>
      </w:r>
      <w:r>
        <w:t xml:space="preserve">to make it a </w:t>
      </w:r>
      <w:r w:rsidRPr="003341AC">
        <w:t xml:space="preserve">success. </w:t>
      </w:r>
      <w:r w:rsidR="003341AC" w:rsidRPr="003341AC">
        <w:rPr>
          <w:b/>
        </w:rPr>
        <w:t>Several hundred</w:t>
      </w:r>
      <w:r w:rsidRPr="003341AC">
        <w:rPr>
          <w:b/>
        </w:rPr>
        <w:t xml:space="preserve"> food and hygiene drives per year bring in </w:t>
      </w:r>
      <w:r w:rsidR="003341AC" w:rsidRPr="003341AC">
        <w:rPr>
          <w:b/>
        </w:rPr>
        <w:t xml:space="preserve">tens of </w:t>
      </w:r>
      <w:r w:rsidRPr="003341AC">
        <w:rPr>
          <w:b/>
        </w:rPr>
        <w:t xml:space="preserve">thousands of pounds of food and supplies that go directly to ICA’s </w:t>
      </w:r>
      <w:r w:rsidR="00FC6DF4">
        <w:rPr>
          <w:b/>
        </w:rPr>
        <w:t>neighbor</w:t>
      </w:r>
      <w:r w:rsidRPr="003341AC">
        <w:rPr>
          <w:b/>
        </w:rPr>
        <w:t xml:space="preserve">s. </w:t>
      </w:r>
      <w:r w:rsidRPr="003341AC">
        <w:t>Contact</w:t>
      </w:r>
      <w:r>
        <w:t xml:space="preserve"> </w:t>
      </w:r>
      <w:r w:rsidR="003D05E8">
        <w:t xml:space="preserve">the Special Projects teams at </w:t>
      </w:r>
      <w:r w:rsidR="009C63FB">
        <w:t>s</w:t>
      </w:r>
      <w:r w:rsidR="003D05E8" w:rsidRPr="009C63FB">
        <w:t>pecialprojects@icafoodshelf.org</w:t>
      </w:r>
      <w:r w:rsidR="003D05E8">
        <w:t xml:space="preserve"> </w:t>
      </w:r>
      <w:r>
        <w:t>for more information.</w:t>
      </w:r>
    </w:p>
    <w:p w14:paraId="37A2E258" w14:textId="77777777" w:rsidR="00C7174C" w:rsidRPr="00C7174C" w:rsidRDefault="00C7174C" w:rsidP="00C7174C">
      <w:pPr>
        <w:rPr>
          <w:rFonts w:ascii="Segoe Print" w:hAnsi="Segoe Print"/>
          <w:sz w:val="40"/>
          <w:szCs w:val="40"/>
        </w:rPr>
      </w:pPr>
    </w:p>
    <w:p w14:paraId="24D140CB" w14:textId="77777777" w:rsidR="00C7174C" w:rsidRDefault="00C7174C" w:rsidP="00C7174C">
      <w:pPr>
        <w:rPr>
          <w:rFonts w:ascii="Segoe Print" w:hAnsi="Segoe Print"/>
          <w:sz w:val="40"/>
          <w:szCs w:val="40"/>
        </w:rPr>
      </w:pPr>
    </w:p>
    <w:p w14:paraId="0AAF65BF" w14:textId="77777777" w:rsidR="00C7174C" w:rsidRDefault="00C7174C" w:rsidP="00C7174C">
      <w:pPr>
        <w:rPr>
          <w:rFonts w:ascii="Segoe Print" w:hAnsi="Segoe Print"/>
          <w:sz w:val="40"/>
          <w:szCs w:val="40"/>
        </w:rPr>
      </w:pPr>
    </w:p>
    <w:p w14:paraId="2472A890" w14:textId="2E190055" w:rsidR="00C7174C" w:rsidRPr="00C7174C" w:rsidRDefault="00C7174C" w:rsidP="0078559A">
      <w:pPr>
        <w:jc w:val="center"/>
        <w:rPr>
          <w:rFonts w:ascii="Segoe Print" w:hAnsi="Segoe Print"/>
          <w:sz w:val="40"/>
          <w:szCs w:val="40"/>
        </w:rPr>
      </w:pPr>
      <w:r w:rsidRPr="00C7174C">
        <w:rPr>
          <w:rFonts w:ascii="Segoe Print" w:hAnsi="Segoe Print"/>
          <w:sz w:val="40"/>
          <w:szCs w:val="40"/>
        </w:rPr>
        <w:t>Thank</w:t>
      </w:r>
      <w:r w:rsidR="0078559A">
        <w:rPr>
          <w:rFonts w:ascii="Segoe Print" w:hAnsi="Segoe Print"/>
          <w:sz w:val="40"/>
          <w:szCs w:val="40"/>
        </w:rPr>
        <w:t xml:space="preserve"> you </w:t>
      </w:r>
      <w:r w:rsidRPr="00C7174C">
        <w:rPr>
          <w:rFonts w:ascii="Segoe Print" w:hAnsi="Segoe Print"/>
          <w:sz w:val="40"/>
          <w:szCs w:val="40"/>
        </w:rPr>
        <w:t>again for donating your time to ICA!</w:t>
      </w:r>
    </w:p>
    <w:p w14:paraId="43D0ADA8" w14:textId="77777777" w:rsidR="00C7174C" w:rsidRPr="00C7174C" w:rsidRDefault="00C7174C">
      <w:pPr>
        <w:rPr>
          <w:rFonts w:ascii="Segoe Print" w:eastAsiaTheme="majorEastAsia" w:hAnsi="Segoe Print" w:cstheme="majorBidi"/>
          <w:b/>
          <w:bCs/>
          <w:color w:val="365F91" w:themeColor="accent1" w:themeShade="BF"/>
          <w:sz w:val="40"/>
          <w:szCs w:val="40"/>
        </w:rPr>
      </w:pPr>
      <w:r w:rsidRPr="00C7174C">
        <w:rPr>
          <w:rFonts w:ascii="Segoe Print" w:hAnsi="Segoe Print"/>
          <w:sz w:val="40"/>
          <w:szCs w:val="40"/>
        </w:rPr>
        <w:br w:type="page"/>
      </w:r>
    </w:p>
    <w:p w14:paraId="5E1BC04F" w14:textId="04661566" w:rsidR="00917E3E" w:rsidRDefault="00917E3E" w:rsidP="00917E3E">
      <w:pPr>
        <w:pStyle w:val="Heading1"/>
      </w:pPr>
      <w:bookmarkStart w:id="20" w:name="_Toc427666278"/>
      <w:r>
        <w:t xml:space="preserve">APPENDIX A </w:t>
      </w:r>
      <w:r w:rsidR="00832A8A">
        <w:t>-</w:t>
      </w:r>
      <w:r>
        <w:t xml:space="preserve"> GETTING TO KNOW THE ICA STAFF</w:t>
      </w:r>
      <w:bookmarkEnd w:id="20"/>
    </w:p>
    <w:p w14:paraId="2C222FB7" w14:textId="77777777" w:rsidR="00F63E85" w:rsidRDefault="00F63E85" w:rsidP="00F63E85">
      <w:pPr>
        <w:pStyle w:val="ListParagraph"/>
        <w:ind w:left="360"/>
        <w:rPr>
          <w:b/>
        </w:rPr>
      </w:pPr>
    </w:p>
    <w:p w14:paraId="2B5FCF3C" w14:textId="41FD33D8" w:rsidR="007B0F7E" w:rsidRPr="00C76DA4" w:rsidRDefault="008D56B2" w:rsidP="00491CB6">
      <w:pPr>
        <w:pStyle w:val="ListParagraph"/>
        <w:numPr>
          <w:ilvl w:val="0"/>
          <w:numId w:val="4"/>
        </w:numPr>
        <w:rPr>
          <w:b/>
        </w:rPr>
      </w:pPr>
      <w:r>
        <w:rPr>
          <w:b/>
        </w:rPr>
        <w:t>Dan Na</w:t>
      </w:r>
      <w:r w:rsidR="000F71F5">
        <w:rPr>
          <w:b/>
        </w:rPr>
        <w:t>r</w:t>
      </w:r>
      <w:r>
        <w:rPr>
          <w:b/>
        </w:rPr>
        <w:t xml:space="preserve">r </w:t>
      </w:r>
      <w:r w:rsidR="008F56C3">
        <w:rPr>
          <w:b/>
        </w:rPr>
        <w:t xml:space="preserve">/ Executive </w:t>
      </w:r>
      <w:r w:rsidR="002F6FA6" w:rsidRPr="00C76DA4">
        <w:rPr>
          <w:b/>
        </w:rPr>
        <w:t>Director</w:t>
      </w:r>
      <w:r w:rsidR="007B0F7E" w:rsidRPr="007B0F7E">
        <w:rPr>
          <w:b/>
        </w:rPr>
        <w:t xml:space="preserve"> </w:t>
      </w:r>
    </w:p>
    <w:p w14:paraId="1F6589B9" w14:textId="77777777" w:rsidR="00EC4343" w:rsidRDefault="00EC4343" w:rsidP="00EC4343">
      <w:pPr>
        <w:pStyle w:val="ListParagraph"/>
        <w:numPr>
          <w:ilvl w:val="1"/>
          <w:numId w:val="4"/>
        </w:numPr>
      </w:pPr>
      <w:r>
        <w:t xml:space="preserve">Dan began his tenure with ICA in July 2020.  The core of his responsibilities include developing a shared vision for the future success of the organization by executing well defined goals and strategies that advance our mission.  </w:t>
      </w:r>
    </w:p>
    <w:p w14:paraId="2310F8A4" w14:textId="25FF0C50" w:rsidR="00B03373" w:rsidRDefault="00DF02AD" w:rsidP="00B03373">
      <w:pPr>
        <w:pStyle w:val="ListParagraph"/>
        <w:numPr>
          <w:ilvl w:val="0"/>
          <w:numId w:val="4"/>
        </w:numPr>
        <w:rPr>
          <w:b/>
        </w:rPr>
      </w:pPr>
      <w:r>
        <w:rPr>
          <w:b/>
        </w:rPr>
        <w:t xml:space="preserve">Scott Searl </w:t>
      </w:r>
      <w:r w:rsidR="00624328" w:rsidRPr="00624328">
        <w:rPr>
          <w:b/>
        </w:rPr>
        <w:t xml:space="preserve">/ </w:t>
      </w:r>
      <w:r>
        <w:rPr>
          <w:b/>
        </w:rPr>
        <w:t xml:space="preserve">Director of Philanthropy </w:t>
      </w:r>
      <w:r w:rsidR="00993AF1">
        <w:rPr>
          <w:b/>
        </w:rPr>
        <w:t xml:space="preserve"> </w:t>
      </w:r>
    </w:p>
    <w:p w14:paraId="593A6DD7" w14:textId="468CEE32" w:rsidR="00D83F32" w:rsidRPr="00DF02AD" w:rsidRDefault="00DF02AD" w:rsidP="00972E4B">
      <w:pPr>
        <w:pStyle w:val="ListParagraph"/>
        <w:numPr>
          <w:ilvl w:val="1"/>
          <w:numId w:val="4"/>
        </w:numPr>
        <w:rPr>
          <w:b/>
        </w:rPr>
      </w:pPr>
      <w:r w:rsidRPr="00DF02AD">
        <w:t>Scott started with ICA in 2022.  H</w:t>
      </w:r>
      <w:r>
        <w:t xml:space="preserve">is role is to </w:t>
      </w:r>
      <w:r w:rsidRPr="00DF02AD">
        <w:t xml:space="preserve">elevate our donor relations to assure ICA’s long term financial goals. </w:t>
      </w:r>
      <w:r>
        <w:t xml:space="preserve">He comes </w:t>
      </w:r>
      <w:r w:rsidRPr="00DF02AD">
        <w:t xml:space="preserve">with a background in major capital campaigns and strategic planning. </w:t>
      </w:r>
      <w:r w:rsidR="00B03373" w:rsidRPr="00DF02AD">
        <w:t xml:space="preserve"> </w:t>
      </w:r>
    </w:p>
    <w:p w14:paraId="38020D21" w14:textId="349501E6" w:rsidR="007908A5" w:rsidRPr="00B03373" w:rsidRDefault="007908A5" w:rsidP="00B03373">
      <w:pPr>
        <w:pStyle w:val="ListParagraph"/>
        <w:numPr>
          <w:ilvl w:val="0"/>
          <w:numId w:val="4"/>
        </w:numPr>
        <w:rPr>
          <w:b/>
        </w:rPr>
      </w:pPr>
      <w:r w:rsidRPr="00B03373">
        <w:rPr>
          <w:b/>
        </w:rPr>
        <w:t xml:space="preserve">Rebecca MacKenzie </w:t>
      </w:r>
      <w:r w:rsidR="00886B5E">
        <w:rPr>
          <w:b/>
        </w:rPr>
        <w:t xml:space="preserve">/ Volunteer </w:t>
      </w:r>
      <w:r w:rsidR="00D83F32">
        <w:rPr>
          <w:b/>
        </w:rPr>
        <w:t>Manager</w:t>
      </w:r>
    </w:p>
    <w:p w14:paraId="38F34348" w14:textId="19A9D70F" w:rsidR="00023A03" w:rsidRDefault="007908A5" w:rsidP="007908A5">
      <w:pPr>
        <w:pStyle w:val="ListParagraph"/>
        <w:numPr>
          <w:ilvl w:val="1"/>
          <w:numId w:val="4"/>
        </w:numPr>
      </w:pPr>
      <w:r w:rsidRPr="006F599C">
        <w:t>Rebecca started at ICA in 201</w:t>
      </w:r>
      <w:r>
        <w:t>4</w:t>
      </w:r>
      <w:r w:rsidR="00023A03">
        <w:t xml:space="preserve">.  She </w:t>
      </w:r>
      <w:r w:rsidRPr="006F599C">
        <w:t>provide</w:t>
      </w:r>
      <w:r>
        <w:t>s</w:t>
      </w:r>
      <w:r w:rsidRPr="006F599C">
        <w:t xml:space="preserve"> support to </w:t>
      </w:r>
      <w:r w:rsidR="003B7832">
        <w:t xml:space="preserve">all the volunteers.  </w:t>
      </w:r>
      <w:r w:rsidR="00F63E85">
        <w:t>Rebecca manages the volunteer database and scheduling software</w:t>
      </w:r>
      <w:r w:rsidR="003B7832">
        <w:t xml:space="preserve"> and </w:t>
      </w:r>
      <w:r w:rsidR="00023A03">
        <w:t xml:space="preserve">is responsible for volunteer </w:t>
      </w:r>
      <w:r w:rsidR="00F63E85">
        <w:t xml:space="preserve">recruiting, training </w:t>
      </w:r>
      <w:r w:rsidR="00B26B24">
        <w:t xml:space="preserve">along with scheduling groups and </w:t>
      </w:r>
      <w:r w:rsidR="007F3330">
        <w:t>coordinating</w:t>
      </w:r>
      <w:r w:rsidR="00561C3B">
        <w:t xml:space="preserve"> </w:t>
      </w:r>
      <w:r w:rsidR="00B26B24">
        <w:t>their projects.</w:t>
      </w:r>
    </w:p>
    <w:p w14:paraId="5C47963D" w14:textId="3E16E13F" w:rsidR="00DD4031" w:rsidRDefault="003E6C7C" w:rsidP="00556FCB">
      <w:pPr>
        <w:pStyle w:val="ListParagraph"/>
        <w:numPr>
          <w:ilvl w:val="0"/>
          <w:numId w:val="4"/>
        </w:numPr>
        <w:rPr>
          <w:b/>
        </w:rPr>
      </w:pPr>
      <w:r>
        <w:rPr>
          <w:b/>
        </w:rPr>
        <w:t>Jim Burr</w:t>
      </w:r>
      <w:r w:rsidR="003F1658">
        <w:rPr>
          <w:b/>
        </w:rPr>
        <w:t xml:space="preserve"> </w:t>
      </w:r>
      <w:r w:rsidR="00DD4031">
        <w:rPr>
          <w:b/>
        </w:rPr>
        <w:t>/ F</w:t>
      </w:r>
      <w:r>
        <w:rPr>
          <w:b/>
        </w:rPr>
        <w:t>acilities Supervisor</w:t>
      </w:r>
    </w:p>
    <w:p w14:paraId="712635D6" w14:textId="79293754" w:rsidR="00DD4031" w:rsidRPr="00945191" w:rsidRDefault="003E6C7C" w:rsidP="00DD4031">
      <w:pPr>
        <w:pStyle w:val="ListParagraph"/>
        <w:numPr>
          <w:ilvl w:val="1"/>
          <w:numId w:val="4"/>
        </w:numPr>
        <w:spacing w:after="120"/>
        <w:rPr>
          <w:b/>
        </w:rPr>
      </w:pPr>
      <w:r>
        <w:t xml:space="preserve">Jim </w:t>
      </w:r>
      <w:r w:rsidR="00DD4031">
        <w:t>started at ICA in 201</w:t>
      </w:r>
      <w:r>
        <w:t xml:space="preserve">8 </w:t>
      </w:r>
      <w:r w:rsidR="00DD4031">
        <w:t xml:space="preserve">and </w:t>
      </w:r>
      <w:r>
        <w:t>his</w:t>
      </w:r>
      <w:r w:rsidR="00DD4031">
        <w:t xml:space="preserve"> position is responsible for managing the Food Room team, </w:t>
      </w:r>
      <w:r>
        <w:t xml:space="preserve">Volunteer Services, and the </w:t>
      </w:r>
      <w:r w:rsidR="00BF661F">
        <w:t>Food Shelf</w:t>
      </w:r>
      <w:r>
        <w:t xml:space="preserve"> Program Specialist.  H</w:t>
      </w:r>
      <w:r w:rsidR="000F2BC3">
        <w:t>e</w:t>
      </w:r>
      <w:r>
        <w:t xml:space="preserve"> provides </w:t>
      </w:r>
      <w:r w:rsidR="00DD4031">
        <w:t>oversite of all the food programs including K-Tel food distribution, the Mobile Food Shelf, school food programs, community partnerships, and the Food Rescue Program.</w:t>
      </w:r>
    </w:p>
    <w:p w14:paraId="49AD7422" w14:textId="6725A0EB" w:rsidR="00945191" w:rsidRDefault="00333B9D" w:rsidP="00945191">
      <w:pPr>
        <w:pStyle w:val="ListParagraph"/>
        <w:numPr>
          <w:ilvl w:val="0"/>
          <w:numId w:val="4"/>
        </w:numPr>
        <w:rPr>
          <w:b/>
        </w:rPr>
      </w:pPr>
      <w:r>
        <w:rPr>
          <w:b/>
        </w:rPr>
        <w:t>Felicia Massey</w:t>
      </w:r>
      <w:r w:rsidR="00945191">
        <w:rPr>
          <w:b/>
        </w:rPr>
        <w:t xml:space="preserve"> / </w:t>
      </w:r>
      <w:r>
        <w:rPr>
          <w:b/>
        </w:rPr>
        <w:t>Lead Relationship M</w:t>
      </w:r>
      <w:r w:rsidR="00945191">
        <w:rPr>
          <w:b/>
        </w:rPr>
        <w:t xml:space="preserve">anager </w:t>
      </w:r>
    </w:p>
    <w:p w14:paraId="3C6AE86F" w14:textId="7511D8D3" w:rsidR="00945191" w:rsidRDefault="006B09AE" w:rsidP="00945191">
      <w:pPr>
        <w:pStyle w:val="ListParagraph"/>
        <w:numPr>
          <w:ilvl w:val="1"/>
          <w:numId w:val="4"/>
        </w:numPr>
      </w:pPr>
      <w:r>
        <w:t>Felicia</w:t>
      </w:r>
      <w:r w:rsidR="00945191">
        <w:t xml:space="preserve"> started at ICA in 2</w:t>
      </w:r>
      <w:r>
        <w:t>022</w:t>
      </w:r>
      <w:r w:rsidR="00945191">
        <w:t xml:space="preserve">. </w:t>
      </w:r>
      <w:r>
        <w:t xml:space="preserve">She </w:t>
      </w:r>
      <w:r w:rsidR="00945191">
        <w:t xml:space="preserve">works with </w:t>
      </w:r>
      <w:r w:rsidR="00FC6DF4">
        <w:t>neighbor</w:t>
      </w:r>
      <w:r w:rsidR="00945191">
        <w:t xml:space="preserve">s to better understand their needs and make appropriate referrals or provide direct financial assistance. </w:t>
      </w:r>
    </w:p>
    <w:p w14:paraId="61AA49EC" w14:textId="00DAAB68" w:rsidR="002568F8" w:rsidRDefault="000947DC" w:rsidP="00A0493C">
      <w:pPr>
        <w:pStyle w:val="ListParagraph"/>
        <w:numPr>
          <w:ilvl w:val="0"/>
          <w:numId w:val="4"/>
        </w:numPr>
        <w:rPr>
          <w:b/>
        </w:rPr>
      </w:pPr>
      <w:r>
        <w:rPr>
          <w:b/>
        </w:rPr>
        <w:t>Ryan Heglund</w:t>
      </w:r>
      <w:r w:rsidR="002568F8">
        <w:rPr>
          <w:b/>
        </w:rPr>
        <w:t xml:space="preserve"> </w:t>
      </w:r>
      <w:r w:rsidR="002568F8" w:rsidRPr="00BA5BE4">
        <w:rPr>
          <w:b/>
        </w:rPr>
        <w:t xml:space="preserve">/ </w:t>
      </w:r>
      <w:r w:rsidR="002568F8">
        <w:rPr>
          <w:b/>
        </w:rPr>
        <w:t>Food Rescue Coordinator</w:t>
      </w:r>
    </w:p>
    <w:p w14:paraId="5FEE6C00" w14:textId="4C74FD7A" w:rsidR="002568F8" w:rsidRDefault="002568F8" w:rsidP="002568F8">
      <w:pPr>
        <w:pStyle w:val="ListParagraph"/>
        <w:numPr>
          <w:ilvl w:val="1"/>
          <w:numId w:val="4"/>
        </w:numPr>
        <w:rPr>
          <w:b/>
        </w:rPr>
      </w:pPr>
      <w:r>
        <w:t xml:space="preserve">Ryan started in 2017.  He is the Food Rescue Coordinator </w:t>
      </w:r>
      <w:r w:rsidR="00444FEF">
        <w:t xml:space="preserve">and works with community partners to secure food donations </w:t>
      </w:r>
      <w:r>
        <w:t>and</w:t>
      </w:r>
      <w:r w:rsidR="00444FEF">
        <w:t xml:space="preserve"> also</w:t>
      </w:r>
      <w:r>
        <w:t xml:space="preserve"> work</w:t>
      </w:r>
      <w:r w:rsidR="00CC5F0C">
        <w:t>s</w:t>
      </w:r>
      <w:r>
        <w:t xml:space="preserve"> in the</w:t>
      </w:r>
      <w:r w:rsidR="00CC5F0C">
        <w:t xml:space="preserve"> warehouse alongside the volunteers.</w:t>
      </w:r>
    </w:p>
    <w:p w14:paraId="71A4A1AA" w14:textId="0E253840" w:rsidR="00A0493C" w:rsidRPr="002568F8" w:rsidRDefault="00A0493C" w:rsidP="002568F8">
      <w:pPr>
        <w:pStyle w:val="ListParagraph"/>
        <w:numPr>
          <w:ilvl w:val="0"/>
          <w:numId w:val="4"/>
        </w:numPr>
        <w:rPr>
          <w:b/>
        </w:rPr>
      </w:pPr>
      <w:r>
        <w:rPr>
          <w:b/>
        </w:rPr>
        <w:t>Bradley Wittman</w:t>
      </w:r>
      <w:r w:rsidR="008D56B2">
        <w:rPr>
          <w:b/>
        </w:rPr>
        <w:t xml:space="preserve"> </w:t>
      </w:r>
      <w:r w:rsidR="00917E3E" w:rsidRPr="00BA5BE4">
        <w:rPr>
          <w:b/>
        </w:rPr>
        <w:t xml:space="preserve">/ </w:t>
      </w:r>
      <w:r w:rsidR="00917E3E">
        <w:rPr>
          <w:b/>
        </w:rPr>
        <w:t xml:space="preserve">Food </w:t>
      </w:r>
      <w:r w:rsidR="002568F8">
        <w:rPr>
          <w:b/>
        </w:rPr>
        <w:t>Logistics</w:t>
      </w:r>
      <w:r w:rsidR="00BB045F">
        <w:rPr>
          <w:b/>
        </w:rPr>
        <w:t xml:space="preserve"> Program</w:t>
      </w:r>
      <w:r w:rsidR="00917E3E">
        <w:rPr>
          <w:b/>
        </w:rPr>
        <w:t xml:space="preserve"> </w:t>
      </w:r>
      <w:r w:rsidR="002568F8">
        <w:rPr>
          <w:b/>
        </w:rPr>
        <w:t>Coordinator</w:t>
      </w:r>
    </w:p>
    <w:p w14:paraId="004E30F4" w14:textId="7B5F1FFB" w:rsidR="008B71F1" w:rsidRDefault="00A0493C" w:rsidP="00DD4031">
      <w:pPr>
        <w:pStyle w:val="ListParagraph"/>
        <w:numPr>
          <w:ilvl w:val="1"/>
          <w:numId w:val="4"/>
        </w:numPr>
      </w:pPr>
      <w:r>
        <w:t>Bradley started in 2018</w:t>
      </w:r>
      <w:r w:rsidR="002568F8">
        <w:t xml:space="preserve">.  He is the Food Logistics </w:t>
      </w:r>
      <w:r w:rsidR="00CC5F0C">
        <w:t xml:space="preserve">Program </w:t>
      </w:r>
      <w:r w:rsidR="002568F8">
        <w:t xml:space="preserve">Coordinator and works in </w:t>
      </w:r>
      <w:r w:rsidR="00CC5F0C">
        <w:t>the warehouse alongside volunteers.</w:t>
      </w:r>
    </w:p>
    <w:p w14:paraId="773763DE" w14:textId="325ADF98" w:rsidR="00945191" w:rsidRPr="002568F8" w:rsidRDefault="00945191" w:rsidP="00945191">
      <w:pPr>
        <w:pStyle w:val="ListParagraph"/>
        <w:numPr>
          <w:ilvl w:val="0"/>
          <w:numId w:val="4"/>
        </w:numPr>
        <w:rPr>
          <w:b/>
        </w:rPr>
      </w:pPr>
      <w:r>
        <w:rPr>
          <w:b/>
        </w:rPr>
        <w:t xml:space="preserve">Katie Born </w:t>
      </w:r>
      <w:r w:rsidRPr="00BA5BE4">
        <w:rPr>
          <w:b/>
        </w:rPr>
        <w:t xml:space="preserve">/ </w:t>
      </w:r>
      <w:r>
        <w:rPr>
          <w:b/>
        </w:rPr>
        <w:t>Food Logistics Coordinator</w:t>
      </w:r>
    </w:p>
    <w:p w14:paraId="653E4DDE" w14:textId="626D938B" w:rsidR="00C40667" w:rsidRDefault="00945191" w:rsidP="00945191">
      <w:pPr>
        <w:pStyle w:val="ListParagraph"/>
        <w:numPr>
          <w:ilvl w:val="1"/>
          <w:numId w:val="4"/>
        </w:numPr>
      </w:pPr>
      <w:r>
        <w:t>Katie started in 2022.  She is the Food Logistics Coordinator and works in the warehouse alongside volunteers.</w:t>
      </w:r>
    </w:p>
    <w:p w14:paraId="5CBDE625" w14:textId="59DDFC3B" w:rsidR="00945191" w:rsidRDefault="00945191" w:rsidP="00945191">
      <w:pPr>
        <w:pStyle w:val="ListParagraph"/>
        <w:numPr>
          <w:ilvl w:val="0"/>
          <w:numId w:val="4"/>
        </w:numPr>
        <w:rPr>
          <w:b/>
        </w:rPr>
      </w:pPr>
      <w:r>
        <w:rPr>
          <w:b/>
        </w:rPr>
        <w:t>Erin</w:t>
      </w:r>
      <w:r w:rsidR="003D5F7C">
        <w:rPr>
          <w:b/>
        </w:rPr>
        <w:t xml:space="preserve"> Wiedenman</w:t>
      </w:r>
      <w:r>
        <w:rPr>
          <w:b/>
        </w:rPr>
        <w:t xml:space="preserve"> / </w:t>
      </w:r>
      <w:r w:rsidR="00346DDC">
        <w:rPr>
          <w:b/>
        </w:rPr>
        <w:t xml:space="preserve">Food Shelf </w:t>
      </w:r>
      <w:r>
        <w:rPr>
          <w:b/>
        </w:rPr>
        <w:t>Program Specialist</w:t>
      </w:r>
    </w:p>
    <w:p w14:paraId="7C330F13" w14:textId="7E4E9D1B" w:rsidR="00DB3BEA" w:rsidRDefault="00945191" w:rsidP="00945191">
      <w:pPr>
        <w:pStyle w:val="ListParagraph"/>
        <w:numPr>
          <w:ilvl w:val="1"/>
          <w:numId w:val="4"/>
        </w:numPr>
      </w:pPr>
      <w:r>
        <w:t>Erin started at ICA in 2022</w:t>
      </w:r>
      <w:r w:rsidRPr="00C40667">
        <w:t>.  She is responsible for overseeing the food shelf, front desk and lobby areas at K-Tel.</w:t>
      </w:r>
    </w:p>
    <w:p w14:paraId="3B1E0E83" w14:textId="4C364179" w:rsidR="00917E3E" w:rsidRPr="00BA5BE4" w:rsidRDefault="00917E3E" w:rsidP="00917E3E">
      <w:pPr>
        <w:pStyle w:val="ListParagraph"/>
        <w:numPr>
          <w:ilvl w:val="0"/>
          <w:numId w:val="4"/>
        </w:numPr>
        <w:rPr>
          <w:b/>
        </w:rPr>
      </w:pPr>
      <w:r>
        <w:rPr>
          <w:b/>
        </w:rPr>
        <w:t xml:space="preserve">Kerri </w:t>
      </w:r>
      <w:r w:rsidR="0070435B">
        <w:rPr>
          <w:b/>
        </w:rPr>
        <w:t>Fischer</w:t>
      </w:r>
      <w:r w:rsidRPr="00BA5BE4">
        <w:rPr>
          <w:b/>
        </w:rPr>
        <w:t xml:space="preserve"> / </w:t>
      </w:r>
      <w:r w:rsidR="00391393" w:rsidRPr="00391393">
        <w:rPr>
          <w:b/>
          <w:color w:val="000000"/>
        </w:rPr>
        <w:t>Employ</w:t>
      </w:r>
      <w:r w:rsidR="00391393">
        <w:rPr>
          <w:b/>
          <w:color w:val="000000"/>
        </w:rPr>
        <w:t>ment Consultant &amp; Housing Advocate</w:t>
      </w:r>
    </w:p>
    <w:p w14:paraId="7E443A94" w14:textId="64EFEF1D" w:rsidR="00A0493C" w:rsidRDefault="00917E3E" w:rsidP="00624328">
      <w:pPr>
        <w:pStyle w:val="ListParagraph"/>
        <w:numPr>
          <w:ilvl w:val="1"/>
          <w:numId w:val="4"/>
        </w:numPr>
      </w:pPr>
      <w:r>
        <w:t xml:space="preserve">Kerri started at ICA in 2011. She provides job search support to </w:t>
      </w:r>
      <w:r w:rsidR="00FC6DF4">
        <w:t>neighbor</w:t>
      </w:r>
      <w:r>
        <w:t>s of ICA, helping them develop job search tools; practice interviewing skills; identify resources for finding available positions; develop networking strategies; and explore career paths and build skills.</w:t>
      </w:r>
    </w:p>
    <w:p w14:paraId="2B5501EC" w14:textId="03AB78F5" w:rsidR="00917E3E" w:rsidRPr="00BA5BE4" w:rsidRDefault="00FC261C" w:rsidP="00917E3E">
      <w:pPr>
        <w:pStyle w:val="ListParagraph"/>
        <w:numPr>
          <w:ilvl w:val="0"/>
          <w:numId w:val="4"/>
        </w:numPr>
        <w:rPr>
          <w:b/>
        </w:rPr>
      </w:pPr>
      <w:r>
        <w:rPr>
          <w:b/>
        </w:rPr>
        <w:t>Shirley Buehler</w:t>
      </w:r>
      <w:r w:rsidR="005A2C03">
        <w:rPr>
          <w:b/>
        </w:rPr>
        <w:t xml:space="preserve"> </w:t>
      </w:r>
      <w:r w:rsidR="00732546">
        <w:rPr>
          <w:b/>
        </w:rPr>
        <w:t>/ Events</w:t>
      </w:r>
      <w:r w:rsidR="00CD3D16">
        <w:rPr>
          <w:b/>
        </w:rPr>
        <w:t xml:space="preserve"> &amp; Development</w:t>
      </w:r>
    </w:p>
    <w:p w14:paraId="773777DF" w14:textId="62984F97" w:rsidR="00917E3E" w:rsidRDefault="00917E3E" w:rsidP="00917E3E">
      <w:pPr>
        <w:pStyle w:val="ListParagraph"/>
        <w:numPr>
          <w:ilvl w:val="1"/>
          <w:numId w:val="4"/>
        </w:numPr>
      </w:pPr>
      <w:r>
        <w:t>Shirley started at ICA in 2001</w:t>
      </w:r>
      <w:r w:rsidR="005A2C03">
        <w:t xml:space="preserve">.  </w:t>
      </w:r>
      <w:r w:rsidR="00CE64DF">
        <w:t>Her</w:t>
      </w:r>
      <w:r>
        <w:t xml:space="preserve"> role is to work with </w:t>
      </w:r>
      <w:r w:rsidR="00CE64DF">
        <w:t xml:space="preserve">volunteers on </w:t>
      </w:r>
      <w:r>
        <w:t>special project</w:t>
      </w:r>
      <w:r w:rsidR="00CE64DF">
        <w:t xml:space="preserve">s for ICA.  She also works with the community on </w:t>
      </w:r>
      <w:r>
        <w:t xml:space="preserve">food drives, fund drives, and events related to food and finances. </w:t>
      </w:r>
    </w:p>
    <w:p w14:paraId="6D9D8AF6" w14:textId="77777777" w:rsidR="0011542E" w:rsidRPr="0011542E" w:rsidRDefault="0011542E" w:rsidP="0011542E">
      <w:pPr>
        <w:pStyle w:val="ListParagraph"/>
        <w:numPr>
          <w:ilvl w:val="0"/>
          <w:numId w:val="4"/>
        </w:numPr>
      </w:pPr>
      <w:r>
        <w:rPr>
          <w:b/>
        </w:rPr>
        <w:t xml:space="preserve">Nina Wagner </w:t>
      </w:r>
      <w:r w:rsidR="00DC719D">
        <w:rPr>
          <w:b/>
        </w:rPr>
        <w:t>/</w:t>
      </w:r>
      <w:r w:rsidR="00DC719D" w:rsidRPr="0011542E">
        <w:rPr>
          <w:b/>
        </w:rPr>
        <w:t xml:space="preserve"> </w:t>
      </w:r>
      <w:r w:rsidRPr="0011542E">
        <w:rPr>
          <w:b/>
        </w:rPr>
        <w:t>Philanthropy Relations Manager</w:t>
      </w:r>
    </w:p>
    <w:p w14:paraId="1CDD14CF" w14:textId="36BC8C79" w:rsidR="0011542E" w:rsidRDefault="0011542E" w:rsidP="0011542E">
      <w:pPr>
        <w:pStyle w:val="ListParagraph"/>
        <w:numPr>
          <w:ilvl w:val="1"/>
          <w:numId w:val="4"/>
        </w:numPr>
      </w:pPr>
      <w:r>
        <w:t xml:space="preserve">Nina </w:t>
      </w:r>
      <w:r w:rsidR="004F24DE">
        <w:t xml:space="preserve">joined ICA staff in </w:t>
      </w:r>
      <w:r>
        <w:t>2022</w:t>
      </w:r>
      <w:r w:rsidR="004F24DE">
        <w:t xml:space="preserve">.  </w:t>
      </w:r>
      <w:r>
        <w:t xml:space="preserve">Nina will be focused on individual donor relationships, helping to manage our gala event and helping to manage our third-party events.  </w:t>
      </w:r>
    </w:p>
    <w:p w14:paraId="06A79FBE" w14:textId="1CDDD39E" w:rsidR="006606EA" w:rsidRPr="0011542E" w:rsidRDefault="001663F1" w:rsidP="00A7599E">
      <w:pPr>
        <w:pStyle w:val="ListParagraph"/>
        <w:numPr>
          <w:ilvl w:val="0"/>
          <w:numId w:val="4"/>
        </w:numPr>
        <w:rPr>
          <w:b/>
        </w:rPr>
      </w:pPr>
      <w:r w:rsidRPr="0011542E">
        <w:rPr>
          <w:b/>
        </w:rPr>
        <w:t>John Wojcik</w:t>
      </w:r>
      <w:r w:rsidR="00043A78" w:rsidRPr="0011542E">
        <w:rPr>
          <w:b/>
        </w:rPr>
        <w:t xml:space="preserve"> </w:t>
      </w:r>
      <w:r w:rsidR="006606EA" w:rsidRPr="0011542E">
        <w:rPr>
          <w:b/>
        </w:rPr>
        <w:t xml:space="preserve">/ </w:t>
      </w:r>
      <w:r w:rsidR="00DB1A84">
        <w:rPr>
          <w:b/>
        </w:rPr>
        <w:t xml:space="preserve">Director of </w:t>
      </w:r>
      <w:r w:rsidR="006606EA" w:rsidRPr="0011542E">
        <w:rPr>
          <w:b/>
        </w:rPr>
        <w:t xml:space="preserve">Communications </w:t>
      </w:r>
      <w:r w:rsidR="00DB1A84">
        <w:rPr>
          <w:b/>
        </w:rPr>
        <w:t xml:space="preserve"> </w:t>
      </w:r>
    </w:p>
    <w:p w14:paraId="7C58EC03" w14:textId="24CA9D32" w:rsidR="006606EA" w:rsidRDefault="001663F1" w:rsidP="00043A78">
      <w:pPr>
        <w:pStyle w:val="ListParagraph"/>
        <w:numPr>
          <w:ilvl w:val="1"/>
          <w:numId w:val="4"/>
        </w:numPr>
        <w:spacing w:after="0"/>
      </w:pPr>
      <w:r>
        <w:t>John</w:t>
      </w:r>
      <w:r w:rsidR="00043A78">
        <w:t xml:space="preserve"> started at ICA in 20</w:t>
      </w:r>
      <w:r>
        <w:t>21</w:t>
      </w:r>
      <w:r w:rsidR="00043A78">
        <w:t xml:space="preserve">.  </w:t>
      </w:r>
      <w:r>
        <w:t xml:space="preserve">He </w:t>
      </w:r>
      <w:r w:rsidR="00043A78">
        <w:t>di</w:t>
      </w:r>
      <w:r w:rsidR="006606EA">
        <w:t>rect</w:t>
      </w:r>
      <w:r w:rsidR="00043A78">
        <w:t>s</w:t>
      </w:r>
      <w:r w:rsidR="006606EA">
        <w:t xml:space="preserve"> the overall communications and PR efforts of ICA Food Shelf</w:t>
      </w:r>
      <w:r w:rsidR="00043A78">
        <w:t xml:space="preserve"> and coordinates </w:t>
      </w:r>
      <w:r w:rsidR="006606EA">
        <w:t>the overall strategy for PR and communications</w:t>
      </w:r>
      <w:r w:rsidR="00043A78">
        <w:t xml:space="preserve">.  </w:t>
      </w:r>
      <w:r>
        <w:t xml:space="preserve">He </w:t>
      </w:r>
      <w:r w:rsidR="00043A78">
        <w:t>c</w:t>
      </w:r>
      <w:r w:rsidR="006606EA">
        <w:t>ollaborate</w:t>
      </w:r>
      <w:r w:rsidR="00043A78">
        <w:t>s</w:t>
      </w:r>
      <w:r w:rsidR="006606EA">
        <w:t xml:space="preserve"> with others to ensure message and branding are consistent throughout the organization</w:t>
      </w:r>
      <w:r w:rsidR="00043A78">
        <w:t>.</w:t>
      </w:r>
    </w:p>
    <w:p w14:paraId="0E24AC23" w14:textId="67A7E54F" w:rsidR="00917E3E" w:rsidRPr="00BA5BE4" w:rsidRDefault="00917E3E" w:rsidP="00917E3E">
      <w:pPr>
        <w:pStyle w:val="ListParagraph"/>
        <w:numPr>
          <w:ilvl w:val="0"/>
          <w:numId w:val="4"/>
        </w:numPr>
        <w:rPr>
          <w:b/>
        </w:rPr>
      </w:pPr>
      <w:r>
        <w:rPr>
          <w:b/>
        </w:rPr>
        <w:t>Karen Truex</w:t>
      </w:r>
      <w:r w:rsidRPr="00BA5BE4">
        <w:rPr>
          <w:b/>
        </w:rPr>
        <w:t xml:space="preserve"> / </w:t>
      </w:r>
      <w:r>
        <w:rPr>
          <w:b/>
        </w:rPr>
        <w:t>Accountant</w:t>
      </w:r>
    </w:p>
    <w:p w14:paraId="2FEC6533" w14:textId="511BFA56" w:rsidR="00917E3E" w:rsidRDefault="00917E3E" w:rsidP="00917E3E">
      <w:pPr>
        <w:pStyle w:val="ListParagraph"/>
        <w:numPr>
          <w:ilvl w:val="1"/>
          <w:numId w:val="4"/>
        </w:numPr>
      </w:pPr>
      <w:r>
        <w:t xml:space="preserve">Karen started at ICA in 2009. Her role is to process all donations, thank </w:t>
      </w:r>
      <w:r w:rsidR="004C2DB2">
        <w:t>you’s</w:t>
      </w:r>
      <w:r>
        <w:t>, and record keeping for ICA. She pays the bills and does the accounting. Karen is</w:t>
      </w:r>
      <w:r w:rsidR="00EB6E0A">
        <w:t xml:space="preserve"> also the grant writer for ICA.  </w:t>
      </w:r>
    </w:p>
    <w:p w14:paraId="4C0114FC" w14:textId="77777777" w:rsidR="00945191" w:rsidRPr="00BA5BE4" w:rsidRDefault="00945191" w:rsidP="00945191">
      <w:pPr>
        <w:pStyle w:val="ListParagraph"/>
        <w:numPr>
          <w:ilvl w:val="0"/>
          <w:numId w:val="4"/>
        </w:numPr>
        <w:rPr>
          <w:b/>
        </w:rPr>
      </w:pPr>
      <w:r>
        <w:rPr>
          <w:b/>
        </w:rPr>
        <w:t>Ann Beuch</w:t>
      </w:r>
      <w:r w:rsidRPr="00BA5BE4">
        <w:rPr>
          <w:b/>
        </w:rPr>
        <w:t xml:space="preserve"> / </w:t>
      </w:r>
      <w:r>
        <w:rPr>
          <w:b/>
        </w:rPr>
        <w:t>Blake Road Corridor Collaborative</w:t>
      </w:r>
    </w:p>
    <w:p w14:paraId="608EDF70" w14:textId="77777777" w:rsidR="00945191" w:rsidRDefault="00945191" w:rsidP="00945191">
      <w:pPr>
        <w:pStyle w:val="ListParagraph"/>
        <w:numPr>
          <w:ilvl w:val="1"/>
          <w:numId w:val="4"/>
        </w:numPr>
      </w:pPr>
      <w:r>
        <w:t xml:space="preserve">Ann started at ICA in 2011. She coordinates the </w:t>
      </w:r>
      <w:r w:rsidRPr="00E84885">
        <w:t>Blake Road Corridor Collaborative</w:t>
      </w:r>
      <w:r>
        <w:t xml:space="preserve">, which is made up of various community and government organizations that work to engage with residents and businesses in the Blake Road corridor area in Hopkins, doing projects to increase safety, support positive activities for youth, and improve neighborhood infrastructure. </w:t>
      </w:r>
    </w:p>
    <w:p w14:paraId="5FDCC4C5" w14:textId="77777777" w:rsidR="00945191" w:rsidRDefault="00945191" w:rsidP="00945191"/>
    <w:p w14:paraId="0F8428C6" w14:textId="01D524CB" w:rsidR="00C7174C" w:rsidRDefault="00C7174C">
      <w:pPr>
        <w:rPr>
          <w:rFonts w:asciiTheme="majorHAnsi" w:eastAsiaTheme="majorEastAsia" w:hAnsiTheme="majorHAnsi" w:cstheme="majorBidi"/>
          <w:b/>
          <w:bCs/>
          <w:color w:val="365F91" w:themeColor="accent1" w:themeShade="BF"/>
          <w:sz w:val="28"/>
          <w:szCs w:val="28"/>
        </w:rPr>
      </w:pPr>
      <w:r>
        <w:br w:type="page"/>
      </w:r>
    </w:p>
    <w:p w14:paraId="1AF32EFF" w14:textId="10DBD7C5" w:rsidR="0036373F" w:rsidRPr="007B6CB5" w:rsidRDefault="001A617F" w:rsidP="007B6CB5">
      <w:pPr>
        <w:pStyle w:val="Heading1"/>
        <w:rPr>
          <w:sz w:val="24"/>
        </w:rPr>
      </w:pPr>
      <w:bookmarkStart w:id="21" w:name="_Toc427666279"/>
      <w:r>
        <w:t xml:space="preserve">APPENDIX </w:t>
      </w:r>
      <w:r w:rsidR="00917E3E">
        <w:t>B</w:t>
      </w:r>
      <w:r>
        <w:t xml:space="preserve"> </w:t>
      </w:r>
      <w:r w:rsidR="006A425E">
        <w:t>–</w:t>
      </w:r>
      <w:r>
        <w:t xml:space="preserve"> </w:t>
      </w:r>
      <w:r w:rsidR="006A425E">
        <w:t>GENERAL INSIGHTS ON ICA’S NEIGHBORS IN NEED</w:t>
      </w:r>
      <w:bookmarkEnd w:id="21"/>
    </w:p>
    <w:p w14:paraId="7E5E9B77" w14:textId="3124750F" w:rsidR="0036373F" w:rsidRPr="005E0DD1" w:rsidRDefault="009A3F7C" w:rsidP="0036373F">
      <w:pPr>
        <w:pStyle w:val="NoSpacing"/>
        <w:rPr>
          <w:sz w:val="18"/>
        </w:rPr>
      </w:pPr>
      <w:r>
        <w:rPr>
          <w:i/>
          <w:iCs/>
          <w:szCs w:val="28"/>
        </w:rPr>
        <w:t xml:space="preserve">This section is very important and, we hope, will provide you with a foundation to understanding the </w:t>
      </w:r>
      <w:r w:rsidR="00FC6DF4">
        <w:rPr>
          <w:i/>
          <w:iCs/>
          <w:szCs w:val="28"/>
        </w:rPr>
        <w:t>neighbor</w:t>
      </w:r>
      <w:r>
        <w:rPr>
          <w:i/>
          <w:iCs/>
          <w:szCs w:val="28"/>
        </w:rPr>
        <w:t xml:space="preserve">s </w:t>
      </w:r>
      <w:r w:rsidR="00832A8A">
        <w:rPr>
          <w:i/>
          <w:iCs/>
          <w:szCs w:val="28"/>
        </w:rPr>
        <w:t>we serve</w:t>
      </w:r>
      <w:r>
        <w:rPr>
          <w:i/>
          <w:iCs/>
          <w:szCs w:val="28"/>
        </w:rPr>
        <w:t xml:space="preserve"> at ICA. A trusted friend of ICA,</w:t>
      </w:r>
      <w:r w:rsidR="0036373F" w:rsidRPr="005E0DD1">
        <w:rPr>
          <w:i/>
          <w:iCs/>
          <w:szCs w:val="28"/>
        </w:rPr>
        <w:t xml:space="preserve"> John Reilly, MA, LICSW</w:t>
      </w:r>
      <w:r>
        <w:rPr>
          <w:i/>
          <w:iCs/>
          <w:szCs w:val="28"/>
        </w:rPr>
        <w:t>,</w:t>
      </w:r>
      <w:r w:rsidR="0036373F" w:rsidRPr="005E0DD1">
        <w:rPr>
          <w:i/>
          <w:iCs/>
          <w:szCs w:val="28"/>
        </w:rPr>
        <w:t xml:space="preserve"> from The Family Partnership</w:t>
      </w:r>
      <w:r>
        <w:rPr>
          <w:i/>
          <w:iCs/>
          <w:szCs w:val="28"/>
        </w:rPr>
        <w:t xml:space="preserve"> gave this presentation in March 2012 and many volunteers voiced afterward how incredibly valuable this was for them. </w:t>
      </w:r>
    </w:p>
    <w:p w14:paraId="70D0618D" w14:textId="77777777" w:rsidR="0036373F" w:rsidRDefault="00421B0A" w:rsidP="0036373F">
      <w:pPr>
        <w:pStyle w:val="Heading2"/>
      </w:pPr>
      <w:bookmarkStart w:id="22" w:name="_Toc324233378"/>
      <w:bookmarkStart w:id="23" w:name="_Toc427666280"/>
      <w:r>
        <w:t>Understanding</w:t>
      </w:r>
      <w:r w:rsidR="0036373F">
        <w:t xml:space="preserve"> Poverty</w:t>
      </w:r>
      <w:bookmarkEnd w:id="22"/>
      <w:bookmarkEnd w:id="23"/>
      <w:r w:rsidR="0036373F">
        <w:t xml:space="preserve"> </w:t>
      </w:r>
    </w:p>
    <w:p w14:paraId="053B52AA" w14:textId="77777777" w:rsidR="00421B0A" w:rsidRDefault="00421B0A" w:rsidP="00421B0A">
      <w:pPr>
        <w:pStyle w:val="Heading3"/>
      </w:pPr>
      <w:bookmarkStart w:id="24" w:name="_Toc427666281"/>
      <w:r>
        <w:t>Generational Poverty</w:t>
      </w:r>
      <w:bookmarkEnd w:id="24"/>
    </w:p>
    <w:p w14:paraId="4FDF01B9" w14:textId="7243EE7B" w:rsidR="0036373F" w:rsidRDefault="0036373F" w:rsidP="0036373F">
      <w:pPr>
        <w:pStyle w:val="ListParagraph"/>
        <w:numPr>
          <w:ilvl w:val="0"/>
          <w:numId w:val="5"/>
        </w:numPr>
      </w:pPr>
      <w:r>
        <w:t xml:space="preserve">Generational poverty: A community where there is poverty level of income from generation to generation (from grandparents to parents to children). </w:t>
      </w:r>
    </w:p>
    <w:p w14:paraId="3301E29A" w14:textId="3BA39FCF" w:rsidR="0036373F" w:rsidRDefault="0045562D" w:rsidP="00832A8A">
      <w:pPr>
        <w:pStyle w:val="ListParagraph"/>
        <w:numPr>
          <w:ilvl w:val="0"/>
          <w:numId w:val="5"/>
        </w:numPr>
      </w:pPr>
      <w:r>
        <w:t>Potential</w:t>
      </w:r>
      <w:r w:rsidR="0036373F">
        <w:t xml:space="preserve"> impact</w:t>
      </w:r>
      <w:r>
        <w:t>s</w:t>
      </w:r>
      <w:r w:rsidR="0036373F">
        <w:t xml:space="preserve"> of generational poverty:</w:t>
      </w:r>
      <w:r w:rsidR="00832A8A">
        <w:t xml:space="preserve"> </w:t>
      </w:r>
      <w:r w:rsidR="0036373F">
        <w:t xml:space="preserve">Limitations imposed on single parents to support their children’s education </w:t>
      </w:r>
      <w:r w:rsidR="00832A8A">
        <w:t>(</w:t>
      </w:r>
      <w:r w:rsidR="00362D70">
        <w:t xml:space="preserve">include </w:t>
      </w:r>
      <w:r w:rsidR="0036373F">
        <w:t xml:space="preserve">homework, communication with teachers, </w:t>
      </w:r>
      <w:r w:rsidR="00362D70">
        <w:t xml:space="preserve">and </w:t>
      </w:r>
      <w:r w:rsidR="0036373F">
        <w:t>frequent moves to find affordable housing</w:t>
      </w:r>
      <w:r w:rsidR="00832A8A">
        <w:t>), l</w:t>
      </w:r>
      <w:r w:rsidR="0036373F">
        <w:t>ow graduation rates</w:t>
      </w:r>
      <w:r w:rsidR="00832A8A">
        <w:t>, h</w:t>
      </w:r>
      <w:r w:rsidR="0036373F">
        <w:t>igh unemployment</w:t>
      </w:r>
      <w:r w:rsidR="00832A8A">
        <w:t>, c</w:t>
      </w:r>
      <w:r w:rsidR="0036373F">
        <w:t>hronic health concerns (for example, asthma and diabetes)</w:t>
      </w:r>
      <w:r w:rsidR="00832A8A">
        <w:t>.</w:t>
      </w:r>
    </w:p>
    <w:p w14:paraId="6A5EF49A" w14:textId="60995E4B" w:rsidR="0036373F" w:rsidRDefault="00527BD1" w:rsidP="008C7F7E">
      <w:pPr>
        <w:pStyle w:val="ListParagraph"/>
        <w:numPr>
          <w:ilvl w:val="0"/>
          <w:numId w:val="5"/>
        </w:numPr>
      </w:pPr>
      <w:r>
        <w:t>T</w:t>
      </w:r>
      <w:r w:rsidR="0036373F">
        <w:t xml:space="preserve">hose outside communities </w:t>
      </w:r>
      <w:r w:rsidR="0045562D">
        <w:t xml:space="preserve">with concentrations of poverty </w:t>
      </w:r>
      <w:r w:rsidR="0036373F">
        <w:t xml:space="preserve">tend to be fearful to </w:t>
      </w:r>
      <w:r>
        <w:t>enter</w:t>
      </w:r>
      <w:r w:rsidR="0036373F">
        <w:t xml:space="preserve">, resulting in </w:t>
      </w:r>
      <w:r w:rsidR="00832A8A">
        <w:t>impoverished</w:t>
      </w:r>
      <w:r w:rsidR="0036373F">
        <w:t xml:space="preserve"> communities becoming isolated and self-contained.</w:t>
      </w:r>
      <w:r w:rsidR="0045562D">
        <w:t xml:space="preserve"> </w:t>
      </w:r>
      <w:r w:rsidR="008C7F7E">
        <w:t xml:space="preserve">This </w:t>
      </w:r>
      <w:r w:rsidR="0045562D">
        <w:t xml:space="preserve">then </w:t>
      </w:r>
      <w:r w:rsidR="008C7F7E">
        <w:t>results in people struggling to move out of poverty.</w:t>
      </w:r>
      <w:r w:rsidR="0036373F">
        <w:t xml:space="preserve"> </w:t>
      </w:r>
    </w:p>
    <w:p w14:paraId="57DA9CCC" w14:textId="553038CC" w:rsidR="0036373F" w:rsidRDefault="0036373F" w:rsidP="0036373F">
      <w:pPr>
        <w:pStyle w:val="ListParagraph"/>
        <w:numPr>
          <w:ilvl w:val="0"/>
          <w:numId w:val="5"/>
        </w:numPr>
      </w:pPr>
      <w:r>
        <w:t>The focus in these communit</w:t>
      </w:r>
      <w:r w:rsidR="008C7F7E">
        <w:t>ies or families is on survival basic</w:t>
      </w:r>
      <w:r w:rsidR="00362D70">
        <w:t>s</w:t>
      </w:r>
      <w:r>
        <w:t xml:space="preserve"> such a</w:t>
      </w:r>
      <w:r w:rsidR="008C7F7E">
        <w:t xml:space="preserve">s shelter, food, </w:t>
      </w:r>
      <w:r w:rsidR="00362D70">
        <w:t xml:space="preserve">and </w:t>
      </w:r>
      <w:r w:rsidR="008C7F7E">
        <w:t>transportation.</w:t>
      </w:r>
    </w:p>
    <w:p w14:paraId="78BE2AAD" w14:textId="7617048B" w:rsidR="0036373F" w:rsidRDefault="0045562D" w:rsidP="008C7F7E">
      <w:pPr>
        <w:pStyle w:val="ListParagraph"/>
        <w:numPr>
          <w:ilvl w:val="1"/>
          <w:numId w:val="5"/>
        </w:numPr>
      </w:pPr>
      <w:r>
        <w:t>Often t</w:t>
      </w:r>
      <w:r w:rsidR="0036373F">
        <w:t>heir poverty is not something they ever expect to move beyond.</w:t>
      </w:r>
      <w:r>
        <w:t xml:space="preserve"> </w:t>
      </w:r>
    </w:p>
    <w:p w14:paraId="3278369E" w14:textId="76C3410E" w:rsidR="0036373F" w:rsidRDefault="0036373F" w:rsidP="0036373F">
      <w:pPr>
        <w:pStyle w:val="ListParagraph"/>
        <w:numPr>
          <w:ilvl w:val="1"/>
          <w:numId w:val="5"/>
        </w:numPr>
      </w:pPr>
      <w:r>
        <w:t xml:space="preserve">Parents within families in poverty will often work several jobs, </w:t>
      </w:r>
      <w:r w:rsidR="0045562D">
        <w:t>often</w:t>
      </w:r>
      <w:r>
        <w:t xml:space="preserve"> do not have medical insurance, </w:t>
      </w:r>
      <w:r w:rsidR="00527BD1">
        <w:t>and have difficulty monitoring their kids after school</w:t>
      </w:r>
      <w:r>
        <w:t xml:space="preserve">. </w:t>
      </w:r>
    </w:p>
    <w:p w14:paraId="48D42A55" w14:textId="52BF2E27" w:rsidR="0036373F" w:rsidRDefault="0036373F" w:rsidP="0036373F">
      <w:pPr>
        <w:pStyle w:val="ListParagraph"/>
        <w:numPr>
          <w:ilvl w:val="1"/>
          <w:numId w:val="5"/>
        </w:numPr>
      </w:pPr>
      <w:r>
        <w:t xml:space="preserve">Adults in poverty often also care for extended family. This is often cultural. </w:t>
      </w:r>
    </w:p>
    <w:p w14:paraId="0E68DE0B" w14:textId="0F36AD6E" w:rsidR="0036373F" w:rsidRDefault="0036373F" w:rsidP="00400EAA">
      <w:pPr>
        <w:pStyle w:val="ListParagraph"/>
        <w:numPr>
          <w:ilvl w:val="1"/>
          <w:numId w:val="5"/>
        </w:numPr>
      </w:pPr>
      <w:r>
        <w:t>Rate</w:t>
      </w:r>
      <w:r w:rsidR="00527BD1">
        <w:t>s of illness are</w:t>
      </w:r>
      <w:r>
        <w:t xml:space="preserve"> also higher among those in chronic poverty. </w:t>
      </w:r>
    </w:p>
    <w:p w14:paraId="681AF355" w14:textId="77777777" w:rsidR="0036373F" w:rsidRDefault="0036373F" w:rsidP="00421B0A">
      <w:pPr>
        <w:pStyle w:val="Heading3"/>
      </w:pPr>
      <w:bookmarkStart w:id="25" w:name="_Toc324233379"/>
      <w:bookmarkStart w:id="26" w:name="_Toc427666282"/>
      <w:r>
        <w:t>New Poverty</w:t>
      </w:r>
      <w:bookmarkEnd w:id="25"/>
      <w:bookmarkEnd w:id="26"/>
    </w:p>
    <w:p w14:paraId="6CF5EB94" w14:textId="77777777" w:rsidR="0036373F" w:rsidRDefault="00527BD1" w:rsidP="0036373F">
      <w:pPr>
        <w:pStyle w:val="ListParagraph"/>
        <w:numPr>
          <w:ilvl w:val="0"/>
          <w:numId w:val="6"/>
        </w:numPr>
      </w:pPr>
      <w:r>
        <w:t xml:space="preserve">New poverty, in a nutshell, is caused by extended unemployment. </w:t>
      </w:r>
    </w:p>
    <w:p w14:paraId="315B7597" w14:textId="5C4DBB1F" w:rsidR="00527BD1" w:rsidRDefault="0045562D" w:rsidP="00527BD1">
      <w:pPr>
        <w:pStyle w:val="ListParagraph"/>
        <w:numPr>
          <w:ilvl w:val="0"/>
          <w:numId w:val="6"/>
        </w:numPr>
      </w:pPr>
      <w:r>
        <w:t>With the recent recession, t</w:t>
      </w:r>
      <w:r w:rsidR="00527BD1">
        <w:t xml:space="preserve">he suburbs </w:t>
      </w:r>
      <w:r>
        <w:t xml:space="preserve">experience </w:t>
      </w:r>
      <w:r w:rsidR="00527BD1">
        <w:t>“new poverty” at surprisingly high level</w:t>
      </w:r>
      <w:r>
        <w:t>s</w:t>
      </w:r>
      <w:r w:rsidR="00527BD1">
        <w:t xml:space="preserve">. </w:t>
      </w:r>
      <w:r>
        <w:t xml:space="preserve">In a </w:t>
      </w:r>
      <w:r w:rsidR="00527BD1">
        <w:t xml:space="preserve">recession, even those who are high-functioning </w:t>
      </w:r>
      <w:r>
        <w:t xml:space="preserve">often </w:t>
      </w:r>
      <w:r w:rsidR="00527BD1">
        <w:t xml:space="preserve">struggle to find employment. </w:t>
      </w:r>
    </w:p>
    <w:p w14:paraId="1CBB0031" w14:textId="77777777" w:rsidR="0036373F" w:rsidRDefault="0036373F" w:rsidP="0036373F">
      <w:pPr>
        <w:pStyle w:val="ListParagraph"/>
        <w:numPr>
          <w:ilvl w:val="0"/>
          <w:numId w:val="6"/>
        </w:numPr>
      </w:pPr>
      <w:r>
        <w:t xml:space="preserve">Financial impact: Bankruptcy, foreclosure, difficulty finding housing due to poor credit ratings </w:t>
      </w:r>
      <w:r w:rsidR="00527BD1">
        <w:t>and high rental costs.</w:t>
      </w:r>
    </w:p>
    <w:p w14:paraId="4D032593" w14:textId="77777777" w:rsidR="0036373F" w:rsidRDefault="00527BD1" w:rsidP="0036373F">
      <w:pPr>
        <w:pStyle w:val="ListParagraph"/>
        <w:numPr>
          <w:ilvl w:val="0"/>
          <w:numId w:val="6"/>
        </w:numPr>
      </w:pPr>
      <w:r>
        <w:t>Health</w:t>
      </w:r>
      <w:r w:rsidR="0036373F">
        <w:t xml:space="preserve"> impact: Loss of health insurance, resulting in increased health problems, including mental illness, resulting in higher rates of divorce and isolation.</w:t>
      </w:r>
    </w:p>
    <w:p w14:paraId="0CC56713" w14:textId="77777777" w:rsidR="0036373F" w:rsidRDefault="005F3DBB" w:rsidP="00421B0A">
      <w:pPr>
        <w:pStyle w:val="Heading3"/>
      </w:pPr>
      <w:bookmarkStart w:id="27" w:name="_Toc324233380"/>
      <w:bookmarkStart w:id="28" w:name="_Toc427666283"/>
      <w:r>
        <w:t>Generational V</w:t>
      </w:r>
      <w:r w:rsidR="0036373F">
        <w:t>ersus New Poverty</w:t>
      </w:r>
      <w:bookmarkEnd w:id="27"/>
      <w:bookmarkEnd w:id="28"/>
    </w:p>
    <w:p w14:paraId="5D32E328" w14:textId="77777777" w:rsidR="0036373F" w:rsidRDefault="0036373F" w:rsidP="0045562D">
      <w:pPr>
        <w:pStyle w:val="ListParagraph"/>
        <w:numPr>
          <w:ilvl w:val="0"/>
          <w:numId w:val="6"/>
        </w:numPr>
      </w:pPr>
      <w:r>
        <w:t>Those in new poverty have a much greater chance of rebou</w:t>
      </w:r>
      <w:r w:rsidR="000223AE">
        <w:t>nding. They have a</w:t>
      </w:r>
      <w:r>
        <w:t xml:space="preserve"> better foundation</w:t>
      </w:r>
      <w:r w:rsidR="000223AE">
        <w:t xml:space="preserve"> on which they can stand</w:t>
      </w:r>
      <w:r>
        <w:t xml:space="preserve"> to help with recovery. They generally have</w:t>
      </w:r>
      <w:r w:rsidR="000223AE">
        <w:t xml:space="preserve"> a</w:t>
      </w:r>
      <w:r>
        <w:t xml:space="preserve"> better education, better social network</w:t>
      </w:r>
      <w:r w:rsidR="000223AE">
        <w:t>s and resources</w:t>
      </w:r>
      <w:r>
        <w:t xml:space="preserve">, </w:t>
      </w:r>
      <w:r w:rsidR="00400EAA">
        <w:t>and higher</w:t>
      </w:r>
      <w:r>
        <w:t xml:space="preserve"> level of employment prior to financial struggle</w:t>
      </w:r>
      <w:r w:rsidR="000223AE">
        <w:t>.</w:t>
      </w:r>
    </w:p>
    <w:p w14:paraId="04415F2F" w14:textId="5D077E6C" w:rsidR="0036373F" w:rsidRDefault="0036373F" w:rsidP="0045562D">
      <w:pPr>
        <w:pStyle w:val="ListParagraph"/>
        <w:numPr>
          <w:ilvl w:val="0"/>
          <w:numId w:val="6"/>
        </w:numPr>
      </w:pPr>
      <w:r>
        <w:t>Those in generational poverty have lower skill set</w:t>
      </w:r>
      <w:r w:rsidR="00362D70">
        <w:t>s</w:t>
      </w:r>
      <w:r>
        <w:t xml:space="preserve"> and limited </w:t>
      </w:r>
      <w:r w:rsidR="0045562D">
        <w:t>resources; therefore struggle much more to move out of poverty</w:t>
      </w:r>
      <w:r>
        <w:t>. Most within their social network are in the same situation.</w:t>
      </w:r>
    </w:p>
    <w:p w14:paraId="01F75938" w14:textId="77777777" w:rsidR="0036373F" w:rsidRDefault="005F3DBB" w:rsidP="0036373F">
      <w:pPr>
        <w:pStyle w:val="Heading2"/>
      </w:pPr>
      <w:bookmarkStart w:id="29" w:name="_Toc324233381"/>
      <w:bookmarkStart w:id="30" w:name="_Toc427666284"/>
      <w:r>
        <w:t xml:space="preserve">Understanding the Various </w:t>
      </w:r>
      <w:r w:rsidR="0036373F">
        <w:t>Culture</w:t>
      </w:r>
      <w:bookmarkEnd w:id="29"/>
      <w:r>
        <w:t>s We Serve</w:t>
      </w:r>
      <w:bookmarkEnd w:id="30"/>
    </w:p>
    <w:p w14:paraId="0926591E" w14:textId="76F4C9F1" w:rsidR="0036373F" w:rsidRDefault="00FC6DF4" w:rsidP="0036373F">
      <w:pPr>
        <w:pStyle w:val="ListParagraph"/>
        <w:numPr>
          <w:ilvl w:val="0"/>
          <w:numId w:val="6"/>
        </w:numPr>
      </w:pPr>
      <w:r>
        <w:t>Neighbor</w:t>
      </w:r>
      <w:r w:rsidR="0036373F">
        <w:t>s from various cultures will often respond to situations differently than we anticipate. The most important thing we can do to help people from different cultures is to listen. If we are open, listen, and are respectful of those from other cultures, suspending our judgment, we will le</w:t>
      </w:r>
      <w:r w:rsidR="00400EAA">
        <w:t xml:space="preserve">arn from them and about them, </w:t>
      </w:r>
      <w:r w:rsidR="00A72E9F">
        <w:t xml:space="preserve">and </w:t>
      </w:r>
      <w:r w:rsidR="00400EAA">
        <w:t>they</w:t>
      </w:r>
      <w:r w:rsidR="0036373F">
        <w:t xml:space="preserve"> will respond much better. </w:t>
      </w:r>
    </w:p>
    <w:p w14:paraId="60EE241C" w14:textId="5A95C711" w:rsidR="0045562D" w:rsidRDefault="0045562D" w:rsidP="0045562D">
      <w:pPr>
        <w:pStyle w:val="ListParagraph"/>
        <w:numPr>
          <w:ilvl w:val="0"/>
          <w:numId w:val="6"/>
        </w:numPr>
      </w:pPr>
      <w:r>
        <w:t xml:space="preserve">When we have misunderstandings or conflicts with </w:t>
      </w:r>
      <w:r w:rsidR="00FC6DF4">
        <w:t>neighbor</w:t>
      </w:r>
      <w:r>
        <w:t xml:space="preserve">s from other cultures, it can often be our different cultural backgrounds that are causing the problem. We need to be patient and give the benefit of the doubt as a general rule. </w:t>
      </w:r>
    </w:p>
    <w:p w14:paraId="7770DD2F" w14:textId="77777777" w:rsidR="0045562D" w:rsidRDefault="0045562D" w:rsidP="0045562D">
      <w:pPr>
        <w:pStyle w:val="ListParagraph"/>
        <w:numPr>
          <w:ilvl w:val="0"/>
          <w:numId w:val="6"/>
        </w:numPr>
      </w:pPr>
      <w:r>
        <w:t xml:space="preserve">Many individuals who have immigrated to the U.S. have come due to distress in their home country. They are generally well-educated by their own country’s standards, but the struggle is to learn English and U.S. culture. They have the capability to be high-functioning, but have hit difficult barriers. </w:t>
      </w:r>
    </w:p>
    <w:p w14:paraId="4860E8D7" w14:textId="77777777" w:rsidR="0036373F" w:rsidRDefault="0036373F" w:rsidP="0036373F">
      <w:pPr>
        <w:pStyle w:val="Heading2"/>
      </w:pPr>
      <w:bookmarkStart w:id="31" w:name="_Toc324233382"/>
      <w:bookmarkStart w:id="32" w:name="_Toc427666285"/>
      <w:r>
        <w:t xml:space="preserve">How People </w:t>
      </w:r>
      <w:r w:rsidR="005F3DBB">
        <w:t xml:space="preserve">Might Be </w:t>
      </w:r>
      <w:r>
        <w:t>Feeling When They Come To ICA</w:t>
      </w:r>
      <w:bookmarkEnd w:id="31"/>
      <w:bookmarkEnd w:id="32"/>
    </w:p>
    <w:p w14:paraId="48D14CFB" w14:textId="79A3AECD" w:rsidR="0036373F" w:rsidRDefault="0036373F" w:rsidP="0036373F">
      <w:pPr>
        <w:pStyle w:val="ListParagraph"/>
        <w:numPr>
          <w:ilvl w:val="0"/>
          <w:numId w:val="7"/>
        </w:numPr>
      </w:pPr>
      <w:r>
        <w:t xml:space="preserve">First and foremost, </w:t>
      </w:r>
      <w:r w:rsidR="007C5058">
        <w:t xml:space="preserve">do not take it personally </w:t>
      </w:r>
      <w:r>
        <w:t xml:space="preserve">when someone displays anger, irritability, </w:t>
      </w:r>
      <w:r w:rsidR="00362D70">
        <w:t>or other negative emotions</w:t>
      </w:r>
      <w:r>
        <w:t xml:space="preserve"> toward</w:t>
      </w:r>
      <w:r w:rsidR="00C7174C">
        <w:t>s</w:t>
      </w:r>
      <w:r w:rsidR="007C5058">
        <w:t xml:space="preserve"> you</w:t>
      </w:r>
      <w:r>
        <w:t>. It truly has nothing to do with you!</w:t>
      </w:r>
    </w:p>
    <w:p w14:paraId="208320F6" w14:textId="77777777" w:rsidR="0036373F" w:rsidRDefault="0036373F" w:rsidP="0036373F">
      <w:pPr>
        <w:pStyle w:val="ListParagraph"/>
        <w:numPr>
          <w:ilvl w:val="0"/>
          <w:numId w:val="7"/>
        </w:numPr>
      </w:pPr>
      <w:r>
        <w:t xml:space="preserve">Those coming into ICA </w:t>
      </w:r>
      <w:r w:rsidR="000D2541">
        <w:t xml:space="preserve">may be </w:t>
      </w:r>
      <w:r>
        <w:t>feel</w:t>
      </w:r>
      <w:r w:rsidR="000D2541">
        <w:t>ing</w:t>
      </w:r>
      <w:r>
        <w:t xml:space="preserve"> fear, sadness, shame, anger, helplessness, hopelessness,</w:t>
      </w:r>
      <w:r w:rsidR="00362D70">
        <w:t xml:space="preserve"> or</w:t>
      </w:r>
      <w:r>
        <w:t xml:space="preserve"> loneliness. This is especially true for those in new poverty. </w:t>
      </w:r>
    </w:p>
    <w:p w14:paraId="3AFD906F" w14:textId="64D7DD6D" w:rsidR="0036373F" w:rsidRDefault="0036373F" w:rsidP="001332D3">
      <w:pPr>
        <w:pStyle w:val="ListParagraph"/>
        <w:numPr>
          <w:ilvl w:val="0"/>
          <w:numId w:val="7"/>
        </w:numPr>
      </w:pPr>
      <w:r>
        <w:t>Shame, anger, and irritability</w:t>
      </w:r>
      <w:r w:rsidR="001332D3">
        <w:t xml:space="preserve"> - </w:t>
      </w:r>
      <w:r>
        <w:t xml:space="preserve">Irritability occurs as people are experiencing “too much” and respond negatively. </w:t>
      </w:r>
      <w:r w:rsidR="001332D3">
        <w:t xml:space="preserve">Shame </w:t>
      </w:r>
      <w:r>
        <w:t xml:space="preserve">is what </w:t>
      </w:r>
      <w:r w:rsidR="001332D3">
        <w:t>some ICA</w:t>
      </w:r>
      <w:r>
        <w:t xml:space="preserve"> </w:t>
      </w:r>
      <w:r w:rsidR="00FC6DF4">
        <w:t>neighbor</w:t>
      </w:r>
      <w:r>
        <w:t xml:space="preserve">s </w:t>
      </w:r>
      <w:r w:rsidR="001332D3">
        <w:t xml:space="preserve">may </w:t>
      </w:r>
      <w:r>
        <w:t xml:space="preserve">feel because of </w:t>
      </w:r>
      <w:r w:rsidR="001332D3">
        <w:t xml:space="preserve">the unwanted turns in their lives. </w:t>
      </w:r>
      <w:r w:rsidR="000223AE">
        <w:t xml:space="preserve">Shame often </w:t>
      </w:r>
      <w:r>
        <w:t>turns to anger, as a way to protect oneself against vulnerability</w:t>
      </w:r>
      <w:r w:rsidR="000223AE">
        <w:t xml:space="preserve">. </w:t>
      </w:r>
      <w:r>
        <w:t>Underneath this anger is everything else they are feeling</w:t>
      </w:r>
      <w:r w:rsidR="000223AE">
        <w:t>, like shame</w:t>
      </w:r>
      <w:r w:rsidR="00362D70">
        <w:t xml:space="preserve"> and</w:t>
      </w:r>
      <w:r w:rsidR="000223AE">
        <w:t xml:space="preserve"> fear,</w:t>
      </w:r>
      <w:r w:rsidR="0045562D">
        <w:t xml:space="preserve"> </w:t>
      </w:r>
      <w:r>
        <w:t xml:space="preserve">and it is important to realize that. </w:t>
      </w:r>
    </w:p>
    <w:p w14:paraId="470D9628" w14:textId="3A98F85E" w:rsidR="0036373F" w:rsidRDefault="0036373F" w:rsidP="001332D3">
      <w:pPr>
        <w:pStyle w:val="ListParagraph"/>
        <w:numPr>
          <w:ilvl w:val="0"/>
          <w:numId w:val="7"/>
        </w:numPr>
      </w:pPr>
      <w:r>
        <w:t>Appreciation and relief</w:t>
      </w:r>
      <w:r w:rsidR="001332D3">
        <w:t xml:space="preserve"> - </w:t>
      </w:r>
      <w:r>
        <w:t xml:space="preserve">On the flip side, </w:t>
      </w:r>
      <w:r w:rsidR="00FC6DF4">
        <w:t>neighbor</w:t>
      </w:r>
      <w:r w:rsidR="001332D3">
        <w:t xml:space="preserve">s </w:t>
      </w:r>
      <w:r>
        <w:t xml:space="preserve">often feel appreciation, relief, and hope because of the help they receive from ICA. For people who are struggling and feel low about themselves, to be welcomed with a smile and to be treated with respect is a powerful and meaningful experience. </w:t>
      </w:r>
    </w:p>
    <w:p w14:paraId="5A87A23B" w14:textId="77777777" w:rsidR="00C7174C" w:rsidRDefault="00C7174C">
      <w:pPr>
        <w:rPr>
          <w:rFonts w:asciiTheme="majorHAnsi" w:eastAsiaTheme="majorEastAsia" w:hAnsiTheme="majorHAnsi" w:cstheme="majorBidi"/>
          <w:b/>
          <w:bCs/>
          <w:color w:val="365F91" w:themeColor="accent1" w:themeShade="BF"/>
          <w:sz w:val="28"/>
          <w:szCs w:val="28"/>
        </w:rPr>
      </w:pPr>
      <w:r>
        <w:br w:type="page"/>
      </w:r>
    </w:p>
    <w:p w14:paraId="504EC1F2" w14:textId="78734C0F" w:rsidR="00E120DA" w:rsidRDefault="001A617F" w:rsidP="00E120DA">
      <w:pPr>
        <w:pStyle w:val="Heading1"/>
      </w:pPr>
      <w:bookmarkStart w:id="33" w:name="_Toc427666286"/>
      <w:r>
        <w:t xml:space="preserve">APPENDIX </w:t>
      </w:r>
      <w:r w:rsidR="00917E3E">
        <w:t>C</w:t>
      </w:r>
      <w:r>
        <w:t xml:space="preserve"> - </w:t>
      </w:r>
      <w:r w:rsidR="006F3E0C" w:rsidRPr="006F3E0C">
        <w:t>VO</w:t>
      </w:r>
      <w:r w:rsidR="006F3E0C">
        <w:t>LUNTEER OPPORTUNITY DESCRIPTION</w:t>
      </w:r>
      <w:r w:rsidR="001332D3">
        <w:t>S</w:t>
      </w:r>
      <w:bookmarkEnd w:id="33"/>
    </w:p>
    <w:p w14:paraId="4B231895" w14:textId="77777777" w:rsidR="00E120DA" w:rsidRDefault="00E120DA" w:rsidP="00E120DA"/>
    <w:p w14:paraId="1C72E0F3" w14:textId="58AFBEC4" w:rsidR="00E120DA" w:rsidRPr="00E120DA" w:rsidRDefault="00E120DA" w:rsidP="00E120DA">
      <w:pPr>
        <w:rPr>
          <w:b/>
        </w:rPr>
      </w:pPr>
      <w:r>
        <w:rPr>
          <w:b/>
        </w:rPr>
        <w:t>Cross-trained Volunteers are Very Valuable an</w:t>
      </w:r>
      <w:r w:rsidR="004C2DB2">
        <w:rPr>
          <w:b/>
        </w:rPr>
        <w:t>d add to the Flexibility of Ful</w:t>
      </w:r>
      <w:r>
        <w:rPr>
          <w:b/>
        </w:rPr>
        <w:t>filling our mission.  Once you are comfortable in one position, please consider being trained in another.</w:t>
      </w:r>
    </w:p>
    <w:p w14:paraId="44F64CCC" w14:textId="0DF954C7" w:rsidR="00E120DA" w:rsidRPr="009B29FA" w:rsidRDefault="009B29FA" w:rsidP="00E120DA">
      <w:pPr>
        <w:rPr>
          <w:b/>
          <w:color w:val="FF3300"/>
        </w:rPr>
        <w:sectPr w:rsidR="00E120DA" w:rsidRPr="009B29FA" w:rsidSect="00475FA4">
          <w:footerReference w:type="default" r:id="rId10"/>
          <w:footerReference w:type="first" r:id="rId11"/>
          <w:type w:val="continuous"/>
          <w:pgSz w:w="12240" w:h="15840" w:code="1"/>
          <w:pgMar w:top="1152" w:right="1152" w:bottom="1152" w:left="1152" w:header="720" w:footer="720" w:gutter="0"/>
          <w:pgNumType w:fmt="numberInDash"/>
          <w:cols w:space="720"/>
          <w:titlePg/>
          <w:docGrid w:linePitch="360"/>
        </w:sectPr>
      </w:pPr>
      <w:r w:rsidRPr="009B29FA">
        <w:rPr>
          <w:b/>
          <w:color w:val="FF3300"/>
        </w:rPr>
        <w:t>All volunteers are required to complete a background check.</w:t>
      </w:r>
    </w:p>
    <w:p w14:paraId="4EB77FC3" w14:textId="77777777" w:rsidR="0078559A" w:rsidRDefault="0078559A" w:rsidP="0078559A">
      <w:pPr>
        <w:pStyle w:val="ListParagraph"/>
        <w:rPr>
          <w:b/>
        </w:rPr>
      </w:pPr>
    </w:p>
    <w:p w14:paraId="339A362F" w14:textId="77777777" w:rsidR="005F3DBB" w:rsidRPr="00421B0A" w:rsidRDefault="006F3E0C" w:rsidP="006F3E0C">
      <w:pPr>
        <w:pStyle w:val="ListParagraph"/>
        <w:numPr>
          <w:ilvl w:val="0"/>
          <w:numId w:val="18"/>
        </w:numPr>
        <w:rPr>
          <w:b/>
        </w:rPr>
      </w:pPr>
      <w:r w:rsidRPr="00421B0A">
        <w:rPr>
          <w:b/>
        </w:rPr>
        <w:t xml:space="preserve">Front Desk </w:t>
      </w:r>
      <w:r w:rsidR="00B357B3">
        <w:rPr>
          <w:b/>
        </w:rPr>
        <w:t>at St. Davids</w:t>
      </w:r>
    </w:p>
    <w:p w14:paraId="0CE0C06F" w14:textId="73AACB4D" w:rsidR="006F3E0C" w:rsidRDefault="006F3E0C" w:rsidP="00421B0A">
      <w:pPr>
        <w:pStyle w:val="ListParagraph"/>
        <w:numPr>
          <w:ilvl w:val="0"/>
          <w:numId w:val="20"/>
        </w:numPr>
        <w:ind w:left="1080"/>
      </w:pPr>
      <w:r>
        <w:t xml:space="preserve">Greeting and checking in </w:t>
      </w:r>
      <w:r w:rsidR="00FC6DF4">
        <w:t>neighbor</w:t>
      </w:r>
      <w:r>
        <w:t xml:space="preserve">s </w:t>
      </w:r>
    </w:p>
    <w:p w14:paraId="254319C6" w14:textId="1A86B469" w:rsidR="006F3E0C" w:rsidRDefault="006F3E0C" w:rsidP="00421B0A">
      <w:pPr>
        <w:pStyle w:val="ListParagraph"/>
        <w:numPr>
          <w:ilvl w:val="0"/>
          <w:numId w:val="20"/>
        </w:numPr>
        <w:ind w:left="1080"/>
      </w:pPr>
      <w:r>
        <w:t>Answering</w:t>
      </w:r>
      <w:r w:rsidR="0045562D">
        <w:t xml:space="preserve"> </w:t>
      </w:r>
      <w:r>
        <w:t>phones</w:t>
      </w:r>
    </w:p>
    <w:p w14:paraId="1A40844B" w14:textId="77777777" w:rsidR="006F3E0C" w:rsidRDefault="006F3E0C" w:rsidP="00421B0A">
      <w:pPr>
        <w:pStyle w:val="ListParagraph"/>
        <w:numPr>
          <w:ilvl w:val="0"/>
          <w:numId w:val="20"/>
        </w:numPr>
        <w:ind w:left="1080"/>
      </w:pPr>
      <w:r>
        <w:t>Making food appointments</w:t>
      </w:r>
    </w:p>
    <w:p w14:paraId="14383B96" w14:textId="4C52B8EA" w:rsidR="00E120DA" w:rsidRDefault="00E120DA" w:rsidP="00421B0A">
      <w:pPr>
        <w:pStyle w:val="ListParagraph"/>
        <w:numPr>
          <w:ilvl w:val="0"/>
          <w:numId w:val="20"/>
        </w:numPr>
        <w:ind w:left="1080"/>
      </w:pPr>
      <w:r>
        <w:t>Accepting donations</w:t>
      </w:r>
    </w:p>
    <w:p w14:paraId="381FF009" w14:textId="77777777" w:rsidR="006F3E0C" w:rsidRDefault="006F3E0C" w:rsidP="00421B0A">
      <w:pPr>
        <w:pStyle w:val="ListParagraph"/>
        <w:numPr>
          <w:ilvl w:val="0"/>
          <w:numId w:val="20"/>
        </w:numPr>
        <w:ind w:left="1080"/>
      </w:pPr>
      <w:r>
        <w:t>Filling out and filing paperwork</w:t>
      </w:r>
    </w:p>
    <w:p w14:paraId="3C486B5A" w14:textId="77777777" w:rsidR="006F3E0C" w:rsidRDefault="005F3DBB" w:rsidP="00421B0A">
      <w:pPr>
        <w:pStyle w:val="ListParagraph"/>
        <w:numPr>
          <w:ilvl w:val="0"/>
          <w:numId w:val="20"/>
        </w:numPr>
        <w:ind w:left="1080"/>
      </w:pPr>
      <w:r>
        <w:t>G</w:t>
      </w:r>
      <w:r w:rsidR="006F3E0C">
        <w:t>eneral computer knowledge</w:t>
      </w:r>
      <w:r>
        <w:t xml:space="preserve"> </w:t>
      </w:r>
      <w:r w:rsidR="00421B0A">
        <w:t>helpful</w:t>
      </w:r>
    </w:p>
    <w:p w14:paraId="1C8CD788" w14:textId="62352CCF" w:rsidR="00E120DA" w:rsidRDefault="00E120DA" w:rsidP="00421B0A">
      <w:pPr>
        <w:pStyle w:val="ListParagraph"/>
        <w:numPr>
          <w:ilvl w:val="0"/>
          <w:numId w:val="20"/>
        </w:numPr>
        <w:ind w:left="1080"/>
      </w:pPr>
      <w:r>
        <w:t>Excellent Customer Service skills needed</w:t>
      </w:r>
    </w:p>
    <w:p w14:paraId="5AB72624" w14:textId="77777777" w:rsidR="00780763" w:rsidRDefault="00440655" w:rsidP="00780763">
      <w:pPr>
        <w:pStyle w:val="ListParagraph"/>
        <w:numPr>
          <w:ilvl w:val="0"/>
          <w:numId w:val="18"/>
        </w:numPr>
        <w:spacing w:after="0"/>
        <w:rPr>
          <w:b/>
        </w:rPr>
      </w:pPr>
      <w:r>
        <w:rPr>
          <w:b/>
        </w:rPr>
        <w:t xml:space="preserve">Home </w:t>
      </w:r>
      <w:r w:rsidR="00685F05" w:rsidRPr="00421B0A">
        <w:rPr>
          <w:b/>
        </w:rPr>
        <w:t>Delivery</w:t>
      </w:r>
      <w:r w:rsidR="00780763">
        <w:rPr>
          <w:b/>
        </w:rPr>
        <w:t xml:space="preserve"> </w:t>
      </w:r>
    </w:p>
    <w:p w14:paraId="6C71BA9F" w14:textId="77777777" w:rsidR="00685F05" w:rsidRDefault="00685F05" w:rsidP="00685F05">
      <w:pPr>
        <w:pStyle w:val="ListParagraph"/>
        <w:numPr>
          <w:ilvl w:val="0"/>
          <w:numId w:val="22"/>
        </w:numPr>
      </w:pPr>
      <w:r>
        <w:t>Must have a r</w:t>
      </w:r>
      <w:r w:rsidR="00421B0A">
        <w:t>eliable, insured vehicle</w:t>
      </w:r>
    </w:p>
    <w:p w14:paraId="2ABC43DF" w14:textId="739AAA4D" w:rsidR="00440655" w:rsidRDefault="00685F05" w:rsidP="000F0D51">
      <w:pPr>
        <w:pStyle w:val="ListParagraph"/>
        <w:numPr>
          <w:ilvl w:val="0"/>
          <w:numId w:val="22"/>
        </w:numPr>
      </w:pPr>
      <w:r>
        <w:t xml:space="preserve">Pick up food orders in the Food Room </w:t>
      </w:r>
      <w:r w:rsidR="00E120DA">
        <w:t xml:space="preserve">at K-Tel </w:t>
      </w:r>
      <w:r>
        <w:t>and del</w:t>
      </w:r>
      <w:r w:rsidR="00421B0A">
        <w:t xml:space="preserve">iver them to the </w:t>
      </w:r>
      <w:r w:rsidR="00FC6DF4">
        <w:t>neighbor</w:t>
      </w:r>
      <w:r w:rsidR="00421B0A">
        <w:t>s’ homes</w:t>
      </w:r>
    </w:p>
    <w:p w14:paraId="6B6572B1" w14:textId="77777777" w:rsidR="00685F05" w:rsidRPr="00421B0A" w:rsidRDefault="00685F05" w:rsidP="00685F05">
      <w:pPr>
        <w:pStyle w:val="ListParagraph"/>
        <w:numPr>
          <w:ilvl w:val="0"/>
          <w:numId w:val="18"/>
        </w:numPr>
        <w:rPr>
          <w:b/>
        </w:rPr>
      </w:pPr>
      <w:r w:rsidRPr="00421B0A">
        <w:rPr>
          <w:b/>
        </w:rPr>
        <w:t>Food Rescue</w:t>
      </w:r>
    </w:p>
    <w:p w14:paraId="2DEDF11B" w14:textId="77777777" w:rsidR="00685F05" w:rsidRDefault="00685F05" w:rsidP="00685F05">
      <w:pPr>
        <w:pStyle w:val="ListParagraph"/>
        <w:numPr>
          <w:ilvl w:val="0"/>
          <w:numId w:val="23"/>
        </w:numPr>
      </w:pPr>
      <w:r>
        <w:t>Must h</w:t>
      </w:r>
      <w:r w:rsidR="00421B0A">
        <w:t>ave a reliable, insured vehicle</w:t>
      </w:r>
    </w:p>
    <w:p w14:paraId="1C475594" w14:textId="77777777" w:rsidR="00685F05" w:rsidRDefault="00421B0A" w:rsidP="00685F05">
      <w:pPr>
        <w:pStyle w:val="ListParagraph"/>
        <w:numPr>
          <w:ilvl w:val="0"/>
          <w:numId w:val="23"/>
        </w:numPr>
      </w:pPr>
      <w:r>
        <w:t>Check-</w:t>
      </w:r>
      <w:r w:rsidR="00685F05">
        <w:t>in at retail locat</w:t>
      </w:r>
      <w:r>
        <w:t>ions and pick up food donations</w:t>
      </w:r>
    </w:p>
    <w:p w14:paraId="50CBC705" w14:textId="77777777" w:rsidR="00E120DA" w:rsidRDefault="00685F05" w:rsidP="008655E3">
      <w:pPr>
        <w:pStyle w:val="ListParagraph"/>
        <w:numPr>
          <w:ilvl w:val="0"/>
          <w:numId w:val="23"/>
        </w:numPr>
      </w:pPr>
      <w:r>
        <w:t>Return donations</w:t>
      </w:r>
      <w:r w:rsidR="00421B0A">
        <w:t xml:space="preserve"> to ICA </w:t>
      </w:r>
    </w:p>
    <w:p w14:paraId="503E5580" w14:textId="349EF9C9" w:rsidR="00440655" w:rsidRDefault="00440655" w:rsidP="008655E3">
      <w:pPr>
        <w:pStyle w:val="ListParagraph"/>
        <w:numPr>
          <w:ilvl w:val="0"/>
          <w:numId w:val="23"/>
        </w:numPr>
      </w:pPr>
      <w:r>
        <w:t>Unload and record donations in the Food Room</w:t>
      </w:r>
    </w:p>
    <w:p w14:paraId="6EB3A1A1" w14:textId="2F5AAF64" w:rsidR="00685F05" w:rsidRDefault="00685F05" w:rsidP="00E120DA">
      <w:pPr>
        <w:spacing w:after="0"/>
        <w:ind w:left="720"/>
      </w:pPr>
    </w:p>
    <w:p w14:paraId="450748E0" w14:textId="77777777" w:rsidR="0089007E" w:rsidRDefault="0089007E" w:rsidP="00E120DA">
      <w:pPr>
        <w:spacing w:after="0"/>
        <w:ind w:left="720"/>
      </w:pPr>
    </w:p>
    <w:p w14:paraId="2F9CC7AC" w14:textId="77777777" w:rsidR="0089007E" w:rsidRDefault="0089007E" w:rsidP="00E120DA">
      <w:pPr>
        <w:spacing w:after="0"/>
        <w:ind w:left="720"/>
      </w:pPr>
    </w:p>
    <w:p w14:paraId="551973F8" w14:textId="77777777" w:rsidR="0089007E" w:rsidRDefault="0089007E" w:rsidP="0089007E">
      <w:pPr>
        <w:pStyle w:val="ListParagraph"/>
        <w:spacing w:after="0"/>
        <w:rPr>
          <w:b/>
        </w:rPr>
      </w:pPr>
    </w:p>
    <w:p w14:paraId="4609E385" w14:textId="108839AE" w:rsidR="00780763" w:rsidRDefault="00685F05" w:rsidP="00780763">
      <w:pPr>
        <w:pStyle w:val="ListParagraph"/>
        <w:numPr>
          <w:ilvl w:val="0"/>
          <w:numId w:val="25"/>
        </w:numPr>
        <w:spacing w:after="0"/>
        <w:rPr>
          <w:b/>
        </w:rPr>
      </w:pPr>
      <w:r w:rsidRPr="00421B0A">
        <w:rPr>
          <w:b/>
        </w:rPr>
        <w:t>Mobile Food Shelf</w:t>
      </w:r>
    </w:p>
    <w:p w14:paraId="21C62700" w14:textId="25D4A3A1" w:rsidR="00685F05" w:rsidRDefault="00E120DA" w:rsidP="00685F05">
      <w:pPr>
        <w:pStyle w:val="ListParagraph"/>
        <w:numPr>
          <w:ilvl w:val="0"/>
          <w:numId w:val="26"/>
        </w:numPr>
      </w:pPr>
      <w:r>
        <w:t>Working with staff, p</w:t>
      </w:r>
      <w:r w:rsidR="00685F05">
        <w:t>ackage food orders</w:t>
      </w:r>
    </w:p>
    <w:p w14:paraId="49D2E2D2" w14:textId="77777777" w:rsidR="00685F05" w:rsidRDefault="00685F05" w:rsidP="00685F05">
      <w:pPr>
        <w:pStyle w:val="ListParagraph"/>
        <w:numPr>
          <w:ilvl w:val="0"/>
          <w:numId w:val="26"/>
        </w:numPr>
      </w:pPr>
      <w:r>
        <w:t xml:space="preserve">Load orders </w:t>
      </w:r>
      <w:r w:rsidR="00390768">
        <w:t>onto the</w:t>
      </w:r>
      <w:r w:rsidR="00421B0A">
        <w:t xml:space="preserve"> delivery truck</w:t>
      </w:r>
    </w:p>
    <w:p w14:paraId="3A54787E" w14:textId="2CD888A8" w:rsidR="00685F05" w:rsidRDefault="00421B0A" w:rsidP="00685F05">
      <w:pPr>
        <w:pStyle w:val="ListParagraph"/>
        <w:numPr>
          <w:ilvl w:val="0"/>
          <w:numId w:val="26"/>
        </w:numPr>
      </w:pPr>
      <w:r>
        <w:t>Distribute food at specific</w:t>
      </w:r>
      <w:r w:rsidR="00E120DA">
        <w:t xml:space="preserve"> apartment buildings</w:t>
      </w:r>
    </w:p>
    <w:p w14:paraId="5AF30FBE" w14:textId="6034BA0F" w:rsidR="00390768" w:rsidRPr="00421B0A" w:rsidRDefault="0078559A" w:rsidP="00390768">
      <w:pPr>
        <w:pStyle w:val="ListParagraph"/>
        <w:numPr>
          <w:ilvl w:val="0"/>
          <w:numId w:val="25"/>
        </w:numPr>
        <w:rPr>
          <w:b/>
        </w:rPr>
      </w:pPr>
      <w:r>
        <w:rPr>
          <w:b/>
        </w:rPr>
        <w:t>K-Tel</w:t>
      </w:r>
      <w:r w:rsidR="00440655">
        <w:rPr>
          <w:b/>
        </w:rPr>
        <w:t xml:space="preserve"> </w:t>
      </w:r>
      <w:r w:rsidR="00FC6DF4">
        <w:rPr>
          <w:b/>
        </w:rPr>
        <w:t>Neighbor</w:t>
      </w:r>
      <w:r w:rsidR="00440655">
        <w:rPr>
          <w:b/>
        </w:rPr>
        <w:t xml:space="preserve"> Support</w:t>
      </w:r>
    </w:p>
    <w:p w14:paraId="39AFD1B4" w14:textId="6E717478" w:rsidR="00390768" w:rsidRDefault="00390768" w:rsidP="00390768">
      <w:pPr>
        <w:pStyle w:val="ListParagraph"/>
        <w:numPr>
          <w:ilvl w:val="0"/>
          <w:numId w:val="28"/>
        </w:numPr>
      </w:pPr>
      <w:r>
        <w:t xml:space="preserve">Check in </w:t>
      </w:r>
      <w:r w:rsidR="00FC6DF4">
        <w:t>neighbor</w:t>
      </w:r>
      <w:r>
        <w:t>s</w:t>
      </w:r>
    </w:p>
    <w:p w14:paraId="290CAC86" w14:textId="11DA2424" w:rsidR="00390768" w:rsidRDefault="00440655" w:rsidP="00390768">
      <w:pPr>
        <w:pStyle w:val="ListParagraph"/>
        <w:numPr>
          <w:ilvl w:val="0"/>
          <w:numId w:val="28"/>
        </w:numPr>
      </w:pPr>
      <w:r>
        <w:t xml:space="preserve">Assisting </w:t>
      </w:r>
      <w:r w:rsidR="00FC6DF4">
        <w:t>neighbor</w:t>
      </w:r>
      <w:r>
        <w:t>s with food choices</w:t>
      </w:r>
    </w:p>
    <w:p w14:paraId="66436B1E" w14:textId="3937E5CC" w:rsidR="00390768" w:rsidRDefault="00440655" w:rsidP="00390768">
      <w:pPr>
        <w:pStyle w:val="ListParagraph"/>
        <w:numPr>
          <w:ilvl w:val="0"/>
          <w:numId w:val="28"/>
        </w:numPr>
      </w:pPr>
      <w:r>
        <w:t>Weigh/bag food choices</w:t>
      </w:r>
    </w:p>
    <w:p w14:paraId="437140F4" w14:textId="1A299DCE" w:rsidR="00390768" w:rsidRDefault="00440655" w:rsidP="00390768">
      <w:pPr>
        <w:pStyle w:val="ListParagraph"/>
        <w:numPr>
          <w:ilvl w:val="0"/>
          <w:numId w:val="28"/>
        </w:numPr>
      </w:pPr>
      <w:r>
        <w:t>Stock shelves as needed</w:t>
      </w:r>
    </w:p>
    <w:p w14:paraId="22B7B9D2" w14:textId="77777777" w:rsidR="00390768" w:rsidRDefault="00421B0A" w:rsidP="00390768">
      <w:pPr>
        <w:pStyle w:val="ListParagraph"/>
        <w:numPr>
          <w:ilvl w:val="0"/>
          <w:numId w:val="28"/>
        </w:numPr>
      </w:pPr>
      <w:r>
        <w:t>Clean as needed</w:t>
      </w:r>
    </w:p>
    <w:p w14:paraId="7D60833A" w14:textId="5DDAB1F7" w:rsidR="00390768" w:rsidRPr="00421B0A" w:rsidRDefault="0078559A" w:rsidP="00390768">
      <w:pPr>
        <w:pStyle w:val="ListParagraph"/>
        <w:numPr>
          <w:ilvl w:val="0"/>
          <w:numId w:val="25"/>
        </w:numPr>
        <w:rPr>
          <w:b/>
        </w:rPr>
      </w:pPr>
      <w:r>
        <w:rPr>
          <w:b/>
        </w:rPr>
        <w:t>K-Tel</w:t>
      </w:r>
      <w:r w:rsidR="00440655">
        <w:rPr>
          <w:b/>
        </w:rPr>
        <w:t xml:space="preserve"> Food Logistics</w:t>
      </w:r>
    </w:p>
    <w:p w14:paraId="1AB3809F" w14:textId="77777777" w:rsidR="00390768" w:rsidRDefault="00390768" w:rsidP="00440655">
      <w:pPr>
        <w:pStyle w:val="ListParagraph"/>
        <w:numPr>
          <w:ilvl w:val="0"/>
          <w:numId w:val="31"/>
        </w:numPr>
        <w:ind w:left="1080"/>
      </w:pPr>
      <w:r>
        <w:t>Receive, weigh</w:t>
      </w:r>
      <w:r w:rsidR="00421B0A">
        <w:t xml:space="preserve"> and record donations</w:t>
      </w:r>
    </w:p>
    <w:p w14:paraId="735A1C84" w14:textId="77777777" w:rsidR="00390768" w:rsidRDefault="00390768" w:rsidP="00440655">
      <w:pPr>
        <w:pStyle w:val="ListParagraph"/>
        <w:numPr>
          <w:ilvl w:val="0"/>
          <w:numId w:val="31"/>
        </w:numPr>
        <w:ind w:left="1080"/>
      </w:pPr>
      <w:r>
        <w:t>Sort and check expiration dates for perishable, non-perishable</w:t>
      </w:r>
      <w:r w:rsidR="00421B0A">
        <w:t xml:space="preserve"> and non-food items</w:t>
      </w:r>
    </w:p>
    <w:p w14:paraId="6304DC1A" w14:textId="77777777" w:rsidR="00390768" w:rsidRDefault="00390768" w:rsidP="00440655">
      <w:pPr>
        <w:pStyle w:val="ListParagraph"/>
        <w:numPr>
          <w:ilvl w:val="0"/>
          <w:numId w:val="31"/>
        </w:numPr>
        <w:ind w:left="1080"/>
      </w:pPr>
      <w:r>
        <w:t>Organize, stock and pre-pa</w:t>
      </w:r>
      <w:r w:rsidR="00421B0A">
        <w:t>ckage food and non-food items</w:t>
      </w:r>
    </w:p>
    <w:p w14:paraId="4C7CBDDE" w14:textId="77777777" w:rsidR="00390768" w:rsidRDefault="00421B0A" w:rsidP="00440655">
      <w:pPr>
        <w:pStyle w:val="ListParagraph"/>
        <w:numPr>
          <w:ilvl w:val="0"/>
          <w:numId w:val="31"/>
        </w:numPr>
        <w:ind w:left="1080"/>
      </w:pPr>
      <w:r>
        <w:t>Clean as needed</w:t>
      </w:r>
    </w:p>
    <w:p w14:paraId="543238AE" w14:textId="77777777" w:rsidR="00421B0A" w:rsidRDefault="00421B0A" w:rsidP="00421B0A"/>
    <w:p w14:paraId="4FC999E1" w14:textId="77777777" w:rsidR="00E120DA" w:rsidRDefault="00E120DA" w:rsidP="00421B0A"/>
    <w:p w14:paraId="25B54653" w14:textId="77777777" w:rsidR="00421B0A" w:rsidRDefault="00421B0A" w:rsidP="00421B0A"/>
    <w:p w14:paraId="3657B332" w14:textId="77777777" w:rsidR="00421B0A" w:rsidRDefault="00421B0A" w:rsidP="00421B0A">
      <w:pPr>
        <w:sectPr w:rsidR="00421B0A" w:rsidSect="00E120DA">
          <w:type w:val="continuous"/>
          <w:pgSz w:w="12240" w:h="15840"/>
          <w:pgMar w:top="1152" w:right="1152" w:bottom="864" w:left="1152" w:header="720" w:footer="720" w:gutter="0"/>
          <w:cols w:num="2" w:space="720"/>
          <w:docGrid w:linePitch="360"/>
        </w:sectPr>
      </w:pPr>
    </w:p>
    <w:p w14:paraId="5D826538" w14:textId="77777777" w:rsidR="00390768" w:rsidRPr="006F3E0C" w:rsidRDefault="00390768" w:rsidP="00390768"/>
    <w:sectPr w:rsidR="00390768" w:rsidRPr="006F3E0C" w:rsidSect="005242A4">
      <w:type w:val="continuous"/>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3F036F" w14:textId="77777777" w:rsidR="006F6B01" w:rsidRDefault="006F6B01" w:rsidP="002727BF">
      <w:pPr>
        <w:spacing w:after="0" w:line="240" w:lineRule="auto"/>
      </w:pPr>
      <w:r>
        <w:separator/>
      </w:r>
    </w:p>
  </w:endnote>
  <w:endnote w:type="continuationSeparator" w:id="0">
    <w:p w14:paraId="2EA7AF7F" w14:textId="77777777" w:rsidR="006F6B01" w:rsidRDefault="006F6B01" w:rsidP="002727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9418738"/>
      <w:docPartObj>
        <w:docPartGallery w:val="Page Numbers (Bottom of Page)"/>
        <w:docPartUnique/>
      </w:docPartObj>
    </w:sdtPr>
    <w:sdtEndPr>
      <w:rPr>
        <w:noProof/>
      </w:rPr>
    </w:sdtEndPr>
    <w:sdtContent>
      <w:p w14:paraId="04A4B940" w14:textId="0AFAA827" w:rsidR="00AB09DC" w:rsidRDefault="00AB09DC">
        <w:pPr>
          <w:pStyle w:val="Footer"/>
          <w:jc w:val="center"/>
        </w:pPr>
        <w:r>
          <w:fldChar w:fldCharType="begin"/>
        </w:r>
        <w:r>
          <w:instrText xml:space="preserve"> PAGE   \* MERGEFORMAT </w:instrText>
        </w:r>
        <w:r>
          <w:fldChar w:fldCharType="separate"/>
        </w:r>
        <w:r w:rsidR="00AC0147">
          <w:rPr>
            <w:noProof/>
          </w:rPr>
          <w:t>- 2 -</w:t>
        </w:r>
        <w:r>
          <w:rPr>
            <w:noProof/>
          </w:rPr>
          <w:fldChar w:fldCharType="end"/>
        </w:r>
      </w:p>
    </w:sdtContent>
  </w:sdt>
  <w:p w14:paraId="4E5F88EA" w14:textId="3574DB1B" w:rsidR="00BB5559" w:rsidRPr="00BB5559" w:rsidRDefault="00BB5559" w:rsidP="00BB55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295984"/>
      <w:docPartObj>
        <w:docPartGallery w:val="Page Numbers (Bottom of Page)"/>
        <w:docPartUnique/>
      </w:docPartObj>
    </w:sdtPr>
    <w:sdtEndPr>
      <w:rPr>
        <w:noProof/>
      </w:rPr>
    </w:sdtEndPr>
    <w:sdtContent>
      <w:p w14:paraId="53EBEA9E" w14:textId="77777777" w:rsidR="00AB09DC" w:rsidRDefault="00AB09DC">
        <w:pPr>
          <w:pStyle w:val="Footer"/>
          <w:jc w:val="center"/>
        </w:pPr>
      </w:p>
      <w:p w14:paraId="4021AF9C" w14:textId="1C9499B9" w:rsidR="009D4CBE" w:rsidRDefault="004972F0">
        <w:pPr>
          <w:pStyle w:val="Footer"/>
          <w:jc w:val="center"/>
        </w:pPr>
      </w:p>
    </w:sdtContent>
  </w:sdt>
  <w:p w14:paraId="5AD9DCA0" w14:textId="77777777" w:rsidR="009D4CBE" w:rsidRDefault="009D4C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7DCCE0" w14:textId="77777777" w:rsidR="006F6B01" w:rsidRDefault="006F6B01" w:rsidP="002727BF">
      <w:pPr>
        <w:spacing w:after="0" w:line="240" w:lineRule="auto"/>
      </w:pPr>
      <w:r>
        <w:separator/>
      </w:r>
    </w:p>
  </w:footnote>
  <w:footnote w:type="continuationSeparator" w:id="0">
    <w:p w14:paraId="5ADBD326" w14:textId="77777777" w:rsidR="006F6B01" w:rsidRDefault="006F6B01" w:rsidP="002727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14EEE"/>
    <w:multiLevelType w:val="hybridMultilevel"/>
    <w:tmpl w:val="9E12AE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20D4936"/>
    <w:multiLevelType w:val="hybridMultilevel"/>
    <w:tmpl w:val="9EEE9C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354387"/>
    <w:multiLevelType w:val="hybridMultilevel"/>
    <w:tmpl w:val="A5764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54C5F19"/>
    <w:multiLevelType w:val="hybridMultilevel"/>
    <w:tmpl w:val="07A0FD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E72B4D"/>
    <w:multiLevelType w:val="hybridMultilevel"/>
    <w:tmpl w:val="FEB4C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C42CAA"/>
    <w:multiLevelType w:val="hybridMultilevel"/>
    <w:tmpl w:val="84005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B11677"/>
    <w:multiLevelType w:val="hybridMultilevel"/>
    <w:tmpl w:val="FC025C4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AF2E02"/>
    <w:multiLevelType w:val="hybridMultilevel"/>
    <w:tmpl w:val="6BB2F82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BBA6BD8"/>
    <w:multiLevelType w:val="hybridMultilevel"/>
    <w:tmpl w:val="FD9CD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4C08FB"/>
    <w:multiLevelType w:val="hybridMultilevel"/>
    <w:tmpl w:val="09545468"/>
    <w:lvl w:ilvl="0" w:tplc="C562B3E0">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2F259C5"/>
    <w:multiLevelType w:val="hybridMultilevel"/>
    <w:tmpl w:val="4F8AF31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30B045A"/>
    <w:multiLevelType w:val="hybridMultilevel"/>
    <w:tmpl w:val="9FA066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8E2678"/>
    <w:multiLevelType w:val="hybridMultilevel"/>
    <w:tmpl w:val="193678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EF22DB2"/>
    <w:multiLevelType w:val="hybridMultilevel"/>
    <w:tmpl w:val="98A807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F6908C9"/>
    <w:multiLevelType w:val="hybridMultilevel"/>
    <w:tmpl w:val="81F28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EB76C4"/>
    <w:multiLevelType w:val="hybridMultilevel"/>
    <w:tmpl w:val="EB9E99F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5EB375D"/>
    <w:multiLevelType w:val="hybridMultilevel"/>
    <w:tmpl w:val="9BCA3A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7C0BC9"/>
    <w:multiLevelType w:val="hybridMultilevel"/>
    <w:tmpl w:val="23A85F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9AF2FDA"/>
    <w:multiLevelType w:val="hybridMultilevel"/>
    <w:tmpl w:val="F8CEC1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ADE27D1"/>
    <w:multiLevelType w:val="hybridMultilevel"/>
    <w:tmpl w:val="1C6007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940A4D"/>
    <w:multiLevelType w:val="hybridMultilevel"/>
    <w:tmpl w:val="ED16F05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45416D8"/>
    <w:multiLevelType w:val="hybridMultilevel"/>
    <w:tmpl w:val="F28097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61A04D7"/>
    <w:multiLevelType w:val="hybridMultilevel"/>
    <w:tmpl w:val="D28AAB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C6345B1"/>
    <w:multiLevelType w:val="hybridMultilevel"/>
    <w:tmpl w:val="C7B04DF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08B195E"/>
    <w:multiLevelType w:val="hybridMultilevel"/>
    <w:tmpl w:val="DAD6F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9D2656"/>
    <w:multiLevelType w:val="hybridMultilevel"/>
    <w:tmpl w:val="E9449C1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3D55E7A"/>
    <w:multiLevelType w:val="hybridMultilevel"/>
    <w:tmpl w:val="5352C28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6106096"/>
    <w:multiLevelType w:val="hybridMultilevel"/>
    <w:tmpl w:val="3A262E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CFA1EE5"/>
    <w:multiLevelType w:val="hybridMultilevel"/>
    <w:tmpl w:val="D310AB9C"/>
    <w:lvl w:ilvl="0" w:tplc="085ACFE0">
      <w:start w:val="1"/>
      <w:numFmt w:val="decimal"/>
      <w:lvlText w:val="%1)"/>
      <w:lvlJc w:val="left"/>
      <w:pPr>
        <w:ind w:left="720" w:hanging="360"/>
      </w:pPr>
      <w:rPr>
        <w:rFonts w:hint="default"/>
        <w:b/>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D21E21"/>
    <w:multiLevelType w:val="hybridMultilevel"/>
    <w:tmpl w:val="40462CB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ED02202"/>
    <w:multiLevelType w:val="hybridMultilevel"/>
    <w:tmpl w:val="AD762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BF616B"/>
    <w:multiLevelType w:val="hybridMultilevel"/>
    <w:tmpl w:val="461C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295153"/>
    <w:multiLevelType w:val="hybridMultilevel"/>
    <w:tmpl w:val="ABC07B0E"/>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931AA8"/>
    <w:multiLevelType w:val="hybridMultilevel"/>
    <w:tmpl w:val="484CF7E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D76A5F"/>
    <w:multiLevelType w:val="hybridMultilevel"/>
    <w:tmpl w:val="0CBCEFE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5AE23B8"/>
    <w:multiLevelType w:val="hybridMultilevel"/>
    <w:tmpl w:val="54E89A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6CE187F"/>
    <w:multiLevelType w:val="hybridMultilevel"/>
    <w:tmpl w:val="F8B496C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15:restartNumberingAfterBreak="0">
    <w:nsid w:val="7A8100DF"/>
    <w:multiLevelType w:val="hybridMultilevel"/>
    <w:tmpl w:val="3114522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ADE5FA0"/>
    <w:multiLevelType w:val="hybridMultilevel"/>
    <w:tmpl w:val="DA50CC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1C3BD6"/>
    <w:multiLevelType w:val="hybridMultilevel"/>
    <w:tmpl w:val="7486BF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F16C5B"/>
    <w:multiLevelType w:val="hybridMultilevel"/>
    <w:tmpl w:val="6FCA0E9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3"/>
  </w:num>
  <w:num w:numId="2">
    <w:abstractNumId w:val="28"/>
  </w:num>
  <w:num w:numId="3">
    <w:abstractNumId w:val="9"/>
  </w:num>
  <w:num w:numId="4">
    <w:abstractNumId w:val="26"/>
  </w:num>
  <w:num w:numId="5">
    <w:abstractNumId w:val="21"/>
  </w:num>
  <w:num w:numId="6">
    <w:abstractNumId w:val="0"/>
  </w:num>
  <w:num w:numId="7">
    <w:abstractNumId w:val="2"/>
  </w:num>
  <w:num w:numId="8">
    <w:abstractNumId w:val="17"/>
  </w:num>
  <w:num w:numId="9">
    <w:abstractNumId w:val="13"/>
  </w:num>
  <w:num w:numId="10">
    <w:abstractNumId w:val="5"/>
  </w:num>
  <w:num w:numId="11">
    <w:abstractNumId w:val="12"/>
  </w:num>
  <w:num w:numId="12">
    <w:abstractNumId w:val="30"/>
  </w:num>
  <w:num w:numId="13">
    <w:abstractNumId w:val="8"/>
  </w:num>
  <w:num w:numId="14">
    <w:abstractNumId w:val="24"/>
  </w:num>
  <w:num w:numId="15">
    <w:abstractNumId w:val="3"/>
  </w:num>
  <w:num w:numId="16">
    <w:abstractNumId w:val="19"/>
  </w:num>
  <w:num w:numId="17">
    <w:abstractNumId w:val="38"/>
  </w:num>
  <w:num w:numId="18">
    <w:abstractNumId w:val="11"/>
  </w:num>
  <w:num w:numId="19">
    <w:abstractNumId w:val="18"/>
  </w:num>
  <w:num w:numId="20">
    <w:abstractNumId w:val="15"/>
  </w:num>
  <w:num w:numId="21">
    <w:abstractNumId w:val="34"/>
  </w:num>
  <w:num w:numId="22">
    <w:abstractNumId w:val="10"/>
  </w:num>
  <w:num w:numId="23">
    <w:abstractNumId w:val="29"/>
  </w:num>
  <w:num w:numId="24">
    <w:abstractNumId w:val="1"/>
  </w:num>
  <w:num w:numId="25">
    <w:abstractNumId w:val="4"/>
  </w:num>
  <w:num w:numId="26">
    <w:abstractNumId w:val="25"/>
  </w:num>
  <w:num w:numId="27">
    <w:abstractNumId w:val="40"/>
  </w:num>
  <w:num w:numId="28">
    <w:abstractNumId w:val="37"/>
  </w:num>
  <w:num w:numId="29">
    <w:abstractNumId w:val="7"/>
  </w:num>
  <w:num w:numId="30">
    <w:abstractNumId w:val="20"/>
  </w:num>
  <w:num w:numId="31">
    <w:abstractNumId w:val="27"/>
  </w:num>
  <w:num w:numId="32">
    <w:abstractNumId w:val="36"/>
  </w:num>
  <w:num w:numId="33">
    <w:abstractNumId w:val="6"/>
  </w:num>
  <w:num w:numId="34">
    <w:abstractNumId w:val="23"/>
  </w:num>
  <w:num w:numId="35">
    <w:abstractNumId w:val="16"/>
  </w:num>
  <w:num w:numId="36">
    <w:abstractNumId w:val="14"/>
  </w:num>
  <w:num w:numId="37">
    <w:abstractNumId w:val="39"/>
  </w:num>
  <w:num w:numId="38">
    <w:abstractNumId w:val="32"/>
  </w:num>
  <w:num w:numId="39">
    <w:abstractNumId w:val="35"/>
  </w:num>
  <w:num w:numId="40">
    <w:abstractNumId w:val="22"/>
  </w:num>
  <w:num w:numId="41">
    <w:abstractNumId w:val="31"/>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view w:val="normal"/>
  <w:zoom w:percent="100"/>
  <w:revisionView w:inkAnnotations="0"/>
  <w:defaultTabStop w:val="720"/>
  <w:hyphenationZone w:val="425"/>
  <w:characterSpacingControl w:val="doNotCompress"/>
  <w:hdrShapeDefaults>
    <o:shapedefaults v:ext="edit" spidmax="165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885"/>
    <w:rsid w:val="00015103"/>
    <w:rsid w:val="000223AE"/>
    <w:rsid w:val="00023A03"/>
    <w:rsid w:val="00031734"/>
    <w:rsid w:val="0003497B"/>
    <w:rsid w:val="000349D8"/>
    <w:rsid w:val="00043A78"/>
    <w:rsid w:val="0004554B"/>
    <w:rsid w:val="00056291"/>
    <w:rsid w:val="00057390"/>
    <w:rsid w:val="00062348"/>
    <w:rsid w:val="00063D5C"/>
    <w:rsid w:val="00075CDE"/>
    <w:rsid w:val="00080B84"/>
    <w:rsid w:val="000947DC"/>
    <w:rsid w:val="000A502A"/>
    <w:rsid w:val="000D2541"/>
    <w:rsid w:val="000D7330"/>
    <w:rsid w:val="000F0D51"/>
    <w:rsid w:val="000F1400"/>
    <w:rsid w:val="000F2BC3"/>
    <w:rsid w:val="000F4679"/>
    <w:rsid w:val="000F71F5"/>
    <w:rsid w:val="00100550"/>
    <w:rsid w:val="00102E41"/>
    <w:rsid w:val="00105178"/>
    <w:rsid w:val="0011542E"/>
    <w:rsid w:val="00115FB3"/>
    <w:rsid w:val="001332D3"/>
    <w:rsid w:val="00135C27"/>
    <w:rsid w:val="00140E89"/>
    <w:rsid w:val="00141F71"/>
    <w:rsid w:val="0015150C"/>
    <w:rsid w:val="00152FAF"/>
    <w:rsid w:val="001663F1"/>
    <w:rsid w:val="00177B91"/>
    <w:rsid w:val="00183468"/>
    <w:rsid w:val="001A458E"/>
    <w:rsid w:val="001A617F"/>
    <w:rsid w:val="001A7E6F"/>
    <w:rsid w:val="001E2F3F"/>
    <w:rsid w:val="001E6C61"/>
    <w:rsid w:val="0020405A"/>
    <w:rsid w:val="00213909"/>
    <w:rsid w:val="00230C9E"/>
    <w:rsid w:val="00233E44"/>
    <w:rsid w:val="0024333D"/>
    <w:rsid w:val="00251DC0"/>
    <w:rsid w:val="002568F8"/>
    <w:rsid w:val="00257805"/>
    <w:rsid w:val="002727BF"/>
    <w:rsid w:val="002941A5"/>
    <w:rsid w:val="0029461C"/>
    <w:rsid w:val="002A1EB7"/>
    <w:rsid w:val="002B44A0"/>
    <w:rsid w:val="002B5289"/>
    <w:rsid w:val="002B66FB"/>
    <w:rsid w:val="002D6A89"/>
    <w:rsid w:val="002E2EB1"/>
    <w:rsid w:val="002E3756"/>
    <w:rsid w:val="002E50E9"/>
    <w:rsid w:val="002F6FA6"/>
    <w:rsid w:val="00302DBE"/>
    <w:rsid w:val="00302F7F"/>
    <w:rsid w:val="003310C1"/>
    <w:rsid w:val="00333B9D"/>
    <w:rsid w:val="003341AC"/>
    <w:rsid w:val="00344F87"/>
    <w:rsid w:val="00346DDC"/>
    <w:rsid w:val="00362D70"/>
    <w:rsid w:val="0036373F"/>
    <w:rsid w:val="00390768"/>
    <w:rsid w:val="00391393"/>
    <w:rsid w:val="003A408C"/>
    <w:rsid w:val="003A58B1"/>
    <w:rsid w:val="003B23ED"/>
    <w:rsid w:val="003B6A07"/>
    <w:rsid w:val="003B7832"/>
    <w:rsid w:val="003D05E8"/>
    <w:rsid w:val="003D240B"/>
    <w:rsid w:val="003D5F7C"/>
    <w:rsid w:val="003E0662"/>
    <w:rsid w:val="003E6C7C"/>
    <w:rsid w:val="003F1658"/>
    <w:rsid w:val="003F4E6B"/>
    <w:rsid w:val="00400EAA"/>
    <w:rsid w:val="00421B0A"/>
    <w:rsid w:val="00432CD7"/>
    <w:rsid w:val="00440655"/>
    <w:rsid w:val="00441B49"/>
    <w:rsid w:val="00444FEF"/>
    <w:rsid w:val="004545AA"/>
    <w:rsid w:val="0045562D"/>
    <w:rsid w:val="00461142"/>
    <w:rsid w:val="00470CCC"/>
    <w:rsid w:val="00475FA4"/>
    <w:rsid w:val="004835C6"/>
    <w:rsid w:val="00485617"/>
    <w:rsid w:val="00491CB6"/>
    <w:rsid w:val="004972F0"/>
    <w:rsid w:val="004C1D0A"/>
    <w:rsid w:val="004C2DB2"/>
    <w:rsid w:val="004C3AA9"/>
    <w:rsid w:val="004C3DB3"/>
    <w:rsid w:val="004D5FCC"/>
    <w:rsid w:val="004E718B"/>
    <w:rsid w:val="004F0AD4"/>
    <w:rsid w:val="004F24DE"/>
    <w:rsid w:val="004F53DD"/>
    <w:rsid w:val="00506ECB"/>
    <w:rsid w:val="005070C0"/>
    <w:rsid w:val="005242A4"/>
    <w:rsid w:val="00527BD1"/>
    <w:rsid w:val="00536425"/>
    <w:rsid w:val="00541980"/>
    <w:rsid w:val="00546765"/>
    <w:rsid w:val="00551F55"/>
    <w:rsid w:val="0055642B"/>
    <w:rsid w:val="00556D43"/>
    <w:rsid w:val="00556FCB"/>
    <w:rsid w:val="00561C3B"/>
    <w:rsid w:val="005622F5"/>
    <w:rsid w:val="00563899"/>
    <w:rsid w:val="00572124"/>
    <w:rsid w:val="005A2C03"/>
    <w:rsid w:val="005A3274"/>
    <w:rsid w:val="005B34EB"/>
    <w:rsid w:val="005C06B7"/>
    <w:rsid w:val="005D0924"/>
    <w:rsid w:val="005D4ED4"/>
    <w:rsid w:val="005E0DD1"/>
    <w:rsid w:val="005F04A3"/>
    <w:rsid w:val="005F28C5"/>
    <w:rsid w:val="005F3A20"/>
    <w:rsid w:val="005F3DBB"/>
    <w:rsid w:val="00624328"/>
    <w:rsid w:val="00632059"/>
    <w:rsid w:val="0063548D"/>
    <w:rsid w:val="00640546"/>
    <w:rsid w:val="00654C0B"/>
    <w:rsid w:val="006552ED"/>
    <w:rsid w:val="00657F14"/>
    <w:rsid w:val="006606EA"/>
    <w:rsid w:val="006748FE"/>
    <w:rsid w:val="0067771B"/>
    <w:rsid w:val="00680608"/>
    <w:rsid w:val="00685F05"/>
    <w:rsid w:val="006A425E"/>
    <w:rsid w:val="006B09AE"/>
    <w:rsid w:val="006B6E4A"/>
    <w:rsid w:val="006C1431"/>
    <w:rsid w:val="006D11AC"/>
    <w:rsid w:val="006D29E4"/>
    <w:rsid w:val="006D2F4A"/>
    <w:rsid w:val="006E2269"/>
    <w:rsid w:val="006E2898"/>
    <w:rsid w:val="006E2E16"/>
    <w:rsid w:val="006F3E0C"/>
    <w:rsid w:val="006F6B01"/>
    <w:rsid w:val="00701307"/>
    <w:rsid w:val="0070435B"/>
    <w:rsid w:val="00720BF5"/>
    <w:rsid w:val="00723337"/>
    <w:rsid w:val="007236E5"/>
    <w:rsid w:val="00725596"/>
    <w:rsid w:val="0073220C"/>
    <w:rsid w:val="00732546"/>
    <w:rsid w:val="00742553"/>
    <w:rsid w:val="00744529"/>
    <w:rsid w:val="00746B93"/>
    <w:rsid w:val="007473D5"/>
    <w:rsid w:val="00752418"/>
    <w:rsid w:val="00754ED3"/>
    <w:rsid w:val="0075728D"/>
    <w:rsid w:val="007677F9"/>
    <w:rsid w:val="00770DDE"/>
    <w:rsid w:val="00780763"/>
    <w:rsid w:val="0078559A"/>
    <w:rsid w:val="007908A5"/>
    <w:rsid w:val="007B0F7E"/>
    <w:rsid w:val="007B5912"/>
    <w:rsid w:val="007B6CB5"/>
    <w:rsid w:val="007C5058"/>
    <w:rsid w:val="007C65D0"/>
    <w:rsid w:val="007D63A1"/>
    <w:rsid w:val="007E47E6"/>
    <w:rsid w:val="007E5906"/>
    <w:rsid w:val="007F1250"/>
    <w:rsid w:val="007F3330"/>
    <w:rsid w:val="00802BF2"/>
    <w:rsid w:val="00804519"/>
    <w:rsid w:val="00816107"/>
    <w:rsid w:val="00820A86"/>
    <w:rsid w:val="008256A6"/>
    <w:rsid w:val="00825F42"/>
    <w:rsid w:val="0083048E"/>
    <w:rsid w:val="00831F75"/>
    <w:rsid w:val="00832A8A"/>
    <w:rsid w:val="008577ED"/>
    <w:rsid w:val="00886B5E"/>
    <w:rsid w:val="0089007E"/>
    <w:rsid w:val="00892935"/>
    <w:rsid w:val="00892FE9"/>
    <w:rsid w:val="008B71F1"/>
    <w:rsid w:val="008C3387"/>
    <w:rsid w:val="008C7F7E"/>
    <w:rsid w:val="008D56B2"/>
    <w:rsid w:val="008E176F"/>
    <w:rsid w:val="008F0229"/>
    <w:rsid w:val="008F4122"/>
    <w:rsid w:val="008F56C3"/>
    <w:rsid w:val="009109C9"/>
    <w:rsid w:val="00917C0B"/>
    <w:rsid w:val="00917E3E"/>
    <w:rsid w:val="009277DE"/>
    <w:rsid w:val="00935277"/>
    <w:rsid w:val="00941B21"/>
    <w:rsid w:val="00945191"/>
    <w:rsid w:val="0095004F"/>
    <w:rsid w:val="009532D8"/>
    <w:rsid w:val="00954FCB"/>
    <w:rsid w:val="0095549B"/>
    <w:rsid w:val="00982711"/>
    <w:rsid w:val="00993AF1"/>
    <w:rsid w:val="009A3F7C"/>
    <w:rsid w:val="009B0C16"/>
    <w:rsid w:val="009B29FA"/>
    <w:rsid w:val="009C63FB"/>
    <w:rsid w:val="009D4CBE"/>
    <w:rsid w:val="009D5312"/>
    <w:rsid w:val="009D7D24"/>
    <w:rsid w:val="009F1C8B"/>
    <w:rsid w:val="00A00F7B"/>
    <w:rsid w:val="00A03ECE"/>
    <w:rsid w:val="00A0493C"/>
    <w:rsid w:val="00A07A02"/>
    <w:rsid w:val="00A134C8"/>
    <w:rsid w:val="00A45D3A"/>
    <w:rsid w:val="00A55EA5"/>
    <w:rsid w:val="00A62EFA"/>
    <w:rsid w:val="00A65CD5"/>
    <w:rsid w:val="00A67971"/>
    <w:rsid w:val="00A70F6C"/>
    <w:rsid w:val="00A7266D"/>
    <w:rsid w:val="00A72E9F"/>
    <w:rsid w:val="00A73243"/>
    <w:rsid w:val="00A80AE6"/>
    <w:rsid w:val="00A90C8A"/>
    <w:rsid w:val="00AA3845"/>
    <w:rsid w:val="00AA6C32"/>
    <w:rsid w:val="00AA75C0"/>
    <w:rsid w:val="00AB09DC"/>
    <w:rsid w:val="00AB3EF9"/>
    <w:rsid w:val="00AC0147"/>
    <w:rsid w:val="00AD4582"/>
    <w:rsid w:val="00AE0F64"/>
    <w:rsid w:val="00AE2452"/>
    <w:rsid w:val="00B007D0"/>
    <w:rsid w:val="00B01346"/>
    <w:rsid w:val="00B03373"/>
    <w:rsid w:val="00B10D57"/>
    <w:rsid w:val="00B26B24"/>
    <w:rsid w:val="00B34634"/>
    <w:rsid w:val="00B357B3"/>
    <w:rsid w:val="00B462F7"/>
    <w:rsid w:val="00B7051C"/>
    <w:rsid w:val="00B818A6"/>
    <w:rsid w:val="00B829B8"/>
    <w:rsid w:val="00BA6BAB"/>
    <w:rsid w:val="00BA7D9D"/>
    <w:rsid w:val="00BB045F"/>
    <w:rsid w:val="00BB5559"/>
    <w:rsid w:val="00BD7010"/>
    <w:rsid w:val="00BF01E6"/>
    <w:rsid w:val="00BF661F"/>
    <w:rsid w:val="00C1237D"/>
    <w:rsid w:val="00C12C81"/>
    <w:rsid w:val="00C17C1F"/>
    <w:rsid w:val="00C3623D"/>
    <w:rsid w:val="00C40667"/>
    <w:rsid w:val="00C63C38"/>
    <w:rsid w:val="00C7050A"/>
    <w:rsid w:val="00C7174C"/>
    <w:rsid w:val="00C816D4"/>
    <w:rsid w:val="00C85359"/>
    <w:rsid w:val="00CA4086"/>
    <w:rsid w:val="00CB3113"/>
    <w:rsid w:val="00CB571F"/>
    <w:rsid w:val="00CC2055"/>
    <w:rsid w:val="00CC228F"/>
    <w:rsid w:val="00CC5F0C"/>
    <w:rsid w:val="00CD17BE"/>
    <w:rsid w:val="00CD3D16"/>
    <w:rsid w:val="00CE64DF"/>
    <w:rsid w:val="00D3635F"/>
    <w:rsid w:val="00D45549"/>
    <w:rsid w:val="00D574D7"/>
    <w:rsid w:val="00D61FBB"/>
    <w:rsid w:val="00D71423"/>
    <w:rsid w:val="00D83F32"/>
    <w:rsid w:val="00D97175"/>
    <w:rsid w:val="00D97523"/>
    <w:rsid w:val="00DA70BD"/>
    <w:rsid w:val="00DA7BAC"/>
    <w:rsid w:val="00DB1A84"/>
    <w:rsid w:val="00DB3BEA"/>
    <w:rsid w:val="00DC679A"/>
    <w:rsid w:val="00DC719D"/>
    <w:rsid w:val="00DD125F"/>
    <w:rsid w:val="00DD4031"/>
    <w:rsid w:val="00DE3BB5"/>
    <w:rsid w:val="00DE57C8"/>
    <w:rsid w:val="00DF02AD"/>
    <w:rsid w:val="00E044F6"/>
    <w:rsid w:val="00E076C5"/>
    <w:rsid w:val="00E120DA"/>
    <w:rsid w:val="00E15F6C"/>
    <w:rsid w:val="00E27998"/>
    <w:rsid w:val="00E32CBD"/>
    <w:rsid w:val="00E3396D"/>
    <w:rsid w:val="00E475E1"/>
    <w:rsid w:val="00E54585"/>
    <w:rsid w:val="00E80154"/>
    <w:rsid w:val="00E84885"/>
    <w:rsid w:val="00EB6E0A"/>
    <w:rsid w:val="00EC4343"/>
    <w:rsid w:val="00EF67AA"/>
    <w:rsid w:val="00F13E2F"/>
    <w:rsid w:val="00F402B9"/>
    <w:rsid w:val="00F45613"/>
    <w:rsid w:val="00F55636"/>
    <w:rsid w:val="00F63E85"/>
    <w:rsid w:val="00F933AB"/>
    <w:rsid w:val="00FA322F"/>
    <w:rsid w:val="00FB5041"/>
    <w:rsid w:val="00FC261C"/>
    <w:rsid w:val="00FC6DF4"/>
    <w:rsid w:val="00FE2363"/>
    <w:rsid w:val="00FE2E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5889"/>
    <o:shapelayout v:ext="edit">
      <o:idmap v:ext="edit" data="1"/>
    </o:shapelayout>
  </w:shapeDefaults>
  <w:decimalSymbol w:val="."/>
  <w:listSeparator w:val=","/>
  <w14:docId w14:val="4A042BE7"/>
  <w15:docId w15:val="{45E028A5-E556-4467-BDB0-74AD9CF9C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1A61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637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10D5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5458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84885"/>
    <w:pPr>
      <w:spacing w:after="0" w:line="240" w:lineRule="auto"/>
    </w:pPr>
  </w:style>
  <w:style w:type="character" w:styleId="Hyperlink">
    <w:name w:val="Hyperlink"/>
    <w:basedOn w:val="DefaultParagraphFont"/>
    <w:uiPriority w:val="99"/>
    <w:unhideWhenUsed/>
    <w:rsid w:val="00E84885"/>
    <w:rPr>
      <w:color w:val="0000FF" w:themeColor="hyperlink"/>
      <w:u w:val="single"/>
    </w:rPr>
  </w:style>
  <w:style w:type="paragraph" w:styleId="BalloonText">
    <w:name w:val="Balloon Text"/>
    <w:basedOn w:val="Normal"/>
    <w:link w:val="BalloonTextChar"/>
    <w:uiPriority w:val="99"/>
    <w:semiHidden/>
    <w:unhideWhenUsed/>
    <w:rsid w:val="00E848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885"/>
    <w:rPr>
      <w:rFonts w:ascii="Tahoma" w:hAnsi="Tahoma" w:cs="Tahoma"/>
      <w:sz w:val="16"/>
      <w:szCs w:val="16"/>
    </w:rPr>
  </w:style>
  <w:style w:type="character" w:customStyle="1" w:styleId="Heading1Char">
    <w:name w:val="Heading 1 Char"/>
    <w:basedOn w:val="DefaultParagraphFont"/>
    <w:link w:val="Heading1"/>
    <w:uiPriority w:val="9"/>
    <w:rsid w:val="001A617F"/>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E84885"/>
    <w:pPr>
      <w:ind w:left="720"/>
      <w:contextualSpacing/>
    </w:pPr>
  </w:style>
  <w:style w:type="character" w:customStyle="1" w:styleId="Heading2Char">
    <w:name w:val="Heading 2 Char"/>
    <w:basedOn w:val="DefaultParagraphFont"/>
    <w:link w:val="Heading2"/>
    <w:uiPriority w:val="9"/>
    <w:rsid w:val="0036373F"/>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36373F"/>
    <w:pPr>
      <w:outlineLvl w:val="9"/>
    </w:pPr>
    <w:rPr>
      <w:caps/>
      <w:lang w:eastAsia="ja-JP"/>
    </w:rPr>
  </w:style>
  <w:style w:type="paragraph" w:styleId="TOC1">
    <w:name w:val="toc 1"/>
    <w:basedOn w:val="Normal"/>
    <w:next w:val="Normal"/>
    <w:autoRedefine/>
    <w:uiPriority w:val="39"/>
    <w:unhideWhenUsed/>
    <w:rsid w:val="0036373F"/>
    <w:pPr>
      <w:spacing w:after="100"/>
    </w:pPr>
  </w:style>
  <w:style w:type="paragraph" w:styleId="TOC2">
    <w:name w:val="toc 2"/>
    <w:basedOn w:val="Normal"/>
    <w:next w:val="Normal"/>
    <w:autoRedefine/>
    <w:uiPriority w:val="39"/>
    <w:unhideWhenUsed/>
    <w:rsid w:val="0036373F"/>
    <w:pPr>
      <w:spacing w:after="100"/>
      <w:ind w:left="220"/>
    </w:pPr>
  </w:style>
  <w:style w:type="table" w:styleId="TableGrid">
    <w:name w:val="Table Grid"/>
    <w:basedOn w:val="TableNormal"/>
    <w:uiPriority w:val="59"/>
    <w:rsid w:val="00541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10D5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54585"/>
    <w:rPr>
      <w:rFonts w:asciiTheme="majorHAnsi" w:eastAsiaTheme="majorEastAsia" w:hAnsiTheme="majorHAnsi" w:cstheme="majorBidi"/>
      <w:b/>
      <w:bCs/>
      <w:i/>
      <w:iCs/>
      <w:color w:val="4F81BD" w:themeColor="accent1"/>
    </w:rPr>
  </w:style>
  <w:style w:type="paragraph" w:styleId="TOC3">
    <w:name w:val="toc 3"/>
    <w:basedOn w:val="Normal"/>
    <w:next w:val="Normal"/>
    <w:autoRedefine/>
    <w:uiPriority w:val="39"/>
    <w:unhideWhenUsed/>
    <w:rsid w:val="00421B0A"/>
    <w:pPr>
      <w:spacing w:after="100"/>
      <w:ind w:left="440"/>
    </w:pPr>
  </w:style>
  <w:style w:type="paragraph" w:styleId="Header">
    <w:name w:val="header"/>
    <w:basedOn w:val="Normal"/>
    <w:link w:val="HeaderChar"/>
    <w:uiPriority w:val="99"/>
    <w:unhideWhenUsed/>
    <w:rsid w:val="002727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27BF"/>
  </w:style>
  <w:style w:type="paragraph" w:styleId="Footer">
    <w:name w:val="footer"/>
    <w:basedOn w:val="Normal"/>
    <w:link w:val="FooterChar"/>
    <w:uiPriority w:val="99"/>
    <w:unhideWhenUsed/>
    <w:rsid w:val="002727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27BF"/>
  </w:style>
  <w:style w:type="paragraph" w:customStyle="1" w:styleId="Default">
    <w:name w:val="Default"/>
    <w:rsid w:val="00B03373"/>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B007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177907">
      <w:bodyDiv w:val="1"/>
      <w:marLeft w:val="0"/>
      <w:marRight w:val="0"/>
      <w:marTop w:val="0"/>
      <w:marBottom w:val="0"/>
      <w:divBdr>
        <w:top w:val="none" w:sz="0" w:space="0" w:color="auto"/>
        <w:left w:val="none" w:sz="0" w:space="0" w:color="auto"/>
        <w:bottom w:val="none" w:sz="0" w:space="0" w:color="auto"/>
        <w:right w:val="none" w:sz="0" w:space="0" w:color="auto"/>
      </w:divBdr>
    </w:div>
    <w:div w:id="317928759">
      <w:bodyDiv w:val="1"/>
      <w:marLeft w:val="0"/>
      <w:marRight w:val="0"/>
      <w:marTop w:val="0"/>
      <w:marBottom w:val="0"/>
      <w:divBdr>
        <w:top w:val="none" w:sz="0" w:space="0" w:color="auto"/>
        <w:left w:val="none" w:sz="0" w:space="0" w:color="auto"/>
        <w:bottom w:val="none" w:sz="0" w:space="0" w:color="auto"/>
        <w:right w:val="none" w:sz="0" w:space="0" w:color="auto"/>
      </w:divBdr>
    </w:div>
    <w:div w:id="1127774106">
      <w:bodyDiv w:val="1"/>
      <w:marLeft w:val="0"/>
      <w:marRight w:val="0"/>
      <w:marTop w:val="0"/>
      <w:marBottom w:val="0"/>
      <w:divBdr>
        <w:top w:val="none" w:sz="0" w:space="0" w:color="auto"/>
        <w:left w:val="none" w:sz="0" w:space="0" w:color="auto"/>
        <w:bottom w:val="none" w:sz="0" w:space="0" w:color="auto"/>
        <w:right w:val="none" w:sz="0" w:space="0" w:color="auto"/>
      </w:divBdr>
    </w:div>
    <w:div w:id="1735934145">
      <w:bodyDiv w:val="1"/>
      <w:marLeft w:val="0"/>
      <w:marRight w:val="0"/>
      <w:marTop w:val="0"/>
      <w:marBottom w:val="0"/>
      <w:divBdr>
        <w:top w:val="none" w:sz="0" w:space="0" w:color="auto"/>
        <w:left w:val="none" w:sz="0" w:space="0" w:color="auto"/>
        <w:bottom w:val="none" w:sz="0" w:space="0" w:color="auto"/>
        <w:right w:val="none" w:sz="0" w:space="0" w:color="auto"/>
      </w:divBdr>
    </w:div>
    <w:div w:id="1902204912">
      <w:bodyDiv w:val="1"/>
      <w:marLeft w:val="0"/>
      <w:marRight w:val="0"/>
      <w:marTop w:val="0"/>
      <w:marBottom w:val="0"/>
      <w:divBdr>
        <w:top w:val="none" w:sz="0" w:space="0" w:color="auto"/>
        <w:left w:val="none" w:sz="0" w:space="0" w:color="auto"/>
        <w:bottom w:val="none" w:sz="0" w:space="0" w:color="auto"/>
        <w:right w:val="none" w:sz="0" w:space="0" w:color="auto"/>
      </w:divBdr>
    </w:div>
    <w:div w:id="1978800868">
      <w:bodyDiv w:val="1"/>
      <w:marLeft w:val="0"/>
      <w:marRight w:val="0"/>
      <w:marTop w:val="0"/>
      <w:marBottom w:val="0"/>
      <w:divBdr>
        <w:top w:val="none" w:sz="0" w:space="0" w:color="auto"/>
        <w:left w:val="none" w:sz="0" w:space="0" w:color="auto"/>
        <w:bottom w:val="none" w:sz="0" w:space="0" w:color="auto"/>
        <w:right w:val="none" w:sz="0" w:space="0" w:color="auto"/>
      </w:divBdr>
    </w:div>
    <w:div w:id="2022391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icafoodshel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D17D4-9975-442D-9521-F3083395F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4039</Words>
  <Characters>23024</Characters>
  <Application>Microsoft Office Word</Application>
  <DocSecurity>6</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Jayson Palm</dc:creator>
  <cp:lastModifiedBy>John Wojcik</cp:lastModifiedBy>
  <cp:revision>2</cp:revision>
  <cp:lastPrinted>2022-03-14T17:28:00Z</cp:lastPrinted>
  <dcterms:created xsi:type="dcterms:W3CDTF">2023-08-02T19:49:00Z</dcterms:created>
  <dcterms:modified xsi:type="dcterms:W3CDTF">2023-08-02T19:49:00Z</dcterms:modified>
</cp:coreProperties>
</file>